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AD50" w14:textId="1EE0DCD0" w:rsidR="00783424" w:rsidRPr="00783424" w:rsidRDefault="00783424" w:rsidP="00783424">
      <w:pPr>
        <w:tabs>
          <w:tab w:val="num" w:pos="720"/>
        </w:tabs>
        <w:ind w:left="720" w:hanging="360"/>
        <w:jc w:val="center"/>
        <w:rPr>
          <w:rFonts w:ascii="Arial" w:hAnsi="Arial" w:cs="Arial"/>
          <w:sz w:val="32"/>
          <w:szCs w:val="32"/>
        </w:rPr>
      </w:pPr>
      <w:r w:rsidRPr="00783424">
        <w:rPr>
          <w:rFonts w:ascii="Arial" w:hAnsi="Arial" w:cs="Arial"/>
          <w:sz w:val="32"/>
          <w:szCs w:val="32"/>
        </w:rPr>
        <w:t>CJA Task Force</w:t>
      </w:r>
    </w:p>
    <w:p w14:paraId="3BC22E0F" w14:textId="42E4C4F1" w:rsidR="00783424" w:rsidRPr="00783424" w:rsidRDefault="00783424" w:rsidP="00783424">
      <w:pPr>
        <w:tabs>
          <w:tab w:val="num" w:pos="720"/>
        </w:tabs>
        <w:ind w:left="720" w:hanging="360"/>
        <w:jc w:val="center"/>
        <w:rPr>
          <w:rFonts w:ascii="Arial" w:hAnsi="Arial" w:cs="Arial"/>
          <w:sz w:val="32"/>
          <w:szCs w:val="32"/>
        </w:rPr>
      </w:pPr>
      <w:r w:rsidRPr="00783424">
        <w:rPr>
          <w:rFonts w:ascii="Arial" w:hAnsi="Arial" w:cs="Arial"/>
          <w:sz w:val="32"/>
          <w:szCs w:val="32"/>
        </w:rPr>
        <w:t>Meeting</w:t>
      </w:r>
      <w:r>
        <w:rPr>
          <w:rFonts w:ascii="Arial" w:hAnsi="Arial" w:cs="Arial"/>
          <w:sz w:val="32"/>
          <w:szCs w:val="32"/>
        </w:rPr>
        <w:t xml:space="preserve"> Agenda</w:t>
      </w:r>
    </w:p>
    <w:p w14:paraId="146F92CF" w14:textId="6FEAAAF8" w:rsidR="00783424" w:rsidRPr="00783424" w:rsidRDefault="003D2200" w:rsidP="00783424">
      <w:pPr>
        <w:tabs>
          <w:tab w:val="num" w:pos="720"/>
        </w:tabs>
        <w:ind w:left="720" w:hanging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January 8, 2026</w:t>
      </w:r>
    </w:p>
    <w:p w14:paraId="063EA649" w14:textId="3CC44CF9" w:rsidR="00783424" w:rsidRPr="00783424" w:rsidRDefault="003D2200" w:rsidP="00783424">
      <w:pPr>
        <w:tabs>
          <w:tab w:val="num" w:pos="720"/>
        </w:tabs>
        <w:ind w:left="720" w:hanging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783424" w:rsidRPr="00783424">
        <w:rPr>
          <w:rFonts w:ascii="Arial" w:hAnsi="Arial" w:cs="Arial"/>
          <w:sz w:val="32"/>
          <w:szCs w:val="32"/>
        </w:rPr>
        <w:t xml:space="preserve">:00 </w:t>
      </w:r>
      <w:r>
        <w:rPr>
          <w:rFonts w:ascii="Arial" w:hAnsi="Arial" w:cs="Arial"/>
          <w:sz w:val="32"/>
          <w:szCs w:val="32"/>
        </w:rPr>
        <w:t>p</w:t>
      </w:r>
      <w:r w:rsidR="00783424" w:rsidRPr="00783424">
        <w:rPr>
          <w:rFonts w:ascii="Arial" w:hAnsi="Arial" w:cs="Arial"/>
          <w:sz w:val="32"/>
          <w:szCs w:val="32"/>
        </w:rPr>
        <w:t xml:space="preserve">m – </w:t>
      </w:r>
      <w:r>
        <w:rPr>
          <w:rFonts w:ascii="Arial" w:hAnsi="Arial" w:cs="Arial"/>
          <w:sz w:val="32"/>
          <w:szCs w:val="32"/>
        </w:rPr>
        <w:t>3</w:t>
      </w:r>
      <w:r w:rsidR="00783424" w:rsidRPr="00783424">
        <w:rPr>
          <w:rFonts w:ascii="Arial" w:hAnsi="Arial" w:cs="Arial"/>
          <w:sz w:val="32"/>
          <w:szCs w:val="32"/>
        </w:rPr>
        <w:t xml:space="preserve">:00 </w:t>
      </w:r>
      <w:r>
        <w:rPr>
          <w:rFonts w:ascii="Arial" w:hAnsi="Arial" w:cs="Arial"/>
          <w:sz w:val="32"/>
          <w:szCs w:val="32"/>
        </w:rPr>
        <w:t>p</w:t>
      </w:r>
      <w:r w:rsidR="00783424" w:rsidRPr="00783424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(Eastern Time)</w:t>
      </w:r>
    </w:p>
    <w:p w14:paraId="4647BFA3" w14:textId="77777777" w:rsidR="00783424" w:rsidRDefault="00783424" w:rsidP="00783424">
      <w:pPr>
        <w:tabs>
          <w:tab w:val="num" w:pos="720"/>
        </w:tabs>
        <w:ind w:left="720" w:hanging="360"/>
        <w:jc w:val="center"/>
        <w:rPr>
          <w:rFonts w:ascii="Arial" w:hAnsi="Arial" w:cs="Arial"/>
          <w:sz w:val="32"/>
          <w:szCs w:val="32"/>
        </w:rPr>
      </w:pPr>
    </w:p>
    <w:p w14:paraId="64576C14" w14:textId="77777777" w:rsidR="00783424" w:rsidRPr="00783424" w:rsidRDefault="00783424" w:rsidP="00783424">
      <w:pPr>
        <w:tabs>
          <w:tab w:val="num" w:pos="720"/>
        </w:tabs>
        <w:ind w:left="720" w:hanging="360"/>
        <w:jc w:val="center"/>
        <w:rPr>
          <w:rFonts w:ascii="Arial" w:hAnsi="Arial" w:cs="Arial"/>
          <w:sz w:val="32"/>
          <w:szCs w:val="32"/>
        </w:rPr>
      </w:pPr>
    </w:p>
    <w:p w14:paraId="274050ED" w14:textId="77777777" w:rsidR="00783424" w:rsidRPr="00783424" w:rsidRDefault="00783424" w:rsidP="00783424">
      <w:pPr>
        <w:pStyle w:val="ListParagraph"/>
        <w:numPr>
          <w:ilvl w:val="0"/>
          <w:numId w:val="2"/>
        </w:numPr>
        <w:spacing w:line="480" w:lineRule="auto"/>
        <w:contextualSpacing w:val="0"/>
        <w:rPr>
          <w:rFonts w:ascii="Arial" w:hAnsi="Arial" w:cs="Arial"/>
          <w:sz w:val="28"/>
          <w:szCs w:val="28"/>
        </w:rPr>
      </w:pPr>
      <w:r w:rsidRPr="00783424">
        <w:rPr>
          <w:rFonts w:ascii="Arial" w:eastAsiaTheme="minorEastAsia" w:hAnsi="Arial" w:cs="Arial"/>
          <w:kern w:val="24"/>
          <w:sz w:val="28"/>
          <w:szCs w:val="28"/>
        </w:rPr>
        <w:t>Welcome and Introductions</w:t>
      </w:r>
    </w:p>
    <w:p w14:paraId="696D580E" w14:textId="77777777" w:rsidR="00783424" w:rsidRPr="00783424" w:rsidRDefault="00783424" w:rsidP="00783424">
      <w:pPr>
        <w:pStyle w:val="ListParagraph"/>
        <w:numPr>
          <w:ilvl w:val="0"/>
          <w:numId w:val="2"/>
        </w:numPr>
        <w:spacing w:line="480" w:lineRule="auto"/>
        <w:contextualSpacing w:val="0"/>
        <w:rPr>
          <w:rFonts w:ascii="Arial" w:hAnsi="Arial" w:cs="Arial"/>
          <w:sz w:val="28"/>
          <w:szCs w:val="28"/>
        </w:rPr>
      </w:pPr>
      <w:r w:rsidRPr="00783424">
        <w:rPr>
          <w:rFonts w:ascii="Arial" w:eastAsiaTheme="minorEastAsia" w:hAnsi="Arial" w:cs="Arial"/>
          <w:kern w:val="24"/>
          <w:sz w:val="28"/>
          <w:szCs w:val="28"/>
        </w:rPr>
        <w:t>Roll Call</w:t>
      </w:r>
    </w:p>
    <w:p w14:paraId="22D807A0" w14:textId="658C65B8" w:rsidR="00783424" w:rsidRPr="00783424" w:rsidRDefault="003D2200" w:rsidP="00783424">
      <w:pPr>
        <w:pStyle w:val="ListParagraph"/>
        <w:numPr>
          <w:ilvl w:val="0"/>
          <w:numId w:val="2"/>
        </w:numPr>
        <w:spacing w:line="48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eastAsiaTheme="minorEastAsia" w:hAnsi="Arial" w:cs="Arial"/>
          <w:kern w:val="24"/>
          <w:sz w:val="28"/>
          <w:szCs w:val="28"/>
        </w:rPr>
        <w:t>Funding Proposal Review</w:t>
      </w:r>
    </w:p>
    <w:p w14:paraId="68E2AB96" w14:textId="77777777" w:rsidR="00783424" w:rsidRPr="00783424" w:rsidRDefault="00783424" w:rsidP="00783424">
      <w:pPr>
        <w:pStyle w:val="ListParagraph"/>
        <w:numPr>
          <w:ilvl w:val="0"/>
          <w:numId w:val="2"/>
        </w:numPr>
        <w:spacing w:line="480" w:lineRule="auto"/>
        <w:contextualSpacing w:val="0"/>
        <w:rPr>
          <w:rFonts w:ascii="Arial" w:hAnsi="Arial" w:cs="Arial"/>
          <w:sz w:val="28"/>
          <w:szCs w:val="28"/>
        </w:rPr>
      </w:pPr>
      <w:r w:rsidRPr="00783424">
        <w:rPr>
          <w:rFonts w:ascii="Arial" w:eastAsiaTheme="minorEastAsia" w:hAnsi="Arial" w:cs="Arial"/>
          <w:kern w:val="24"/>
          <w:sz w:val="28"/>
          <w:szCs w:val="28"/>
        </w:rPr>
        <w:t>Future Meeting Topics</w:t>
      </w:r>
    </w:p>
    <w:p w14:paraId="5ADD7773" w14:textId="77777777" w:rsidR="00783424" w:rsidRPr="00783424" w:rsidRDefault="00783424" w:rsidP="00783424">
      <w:pPr>
        <w:pStyle w:val="ListParagraph"/>
        <w:numPr>
          <w:ilvl w:val="0"/>
          <w:numId w:val="2"/>
        </w:numPr>
        <w:spacing w:line="480" w:lineRule="auto"/>
        <w:contextualSpacing w:val="0"/>
        <w:rPr>
          <w:rFonts w:ascii="Arial" w:hAnsi="Arial" w:cs="Arial"/>
          <w:sz w:val="28"/>
          <w:szCs w:val="28"/>
        </w:rPr>
      </w:pPr>
      <w:r w:rsidRPr="00783424">
        <w:rPr>
          <w:rFonts w:ascii="Arial" w:eastAsiaTheme="minorEastAsia" w:hAnsi="Arial" w:cs="Arial"/>
          <w:kern w:val="24"/>
          <w:sz w:val="28"/>
          <w:szCs w:val="28"/>
        </w:rPr>
        <w:t>Conclusion</w:t>
      </w:r>
    </w:p>
    <w:p w14:paraId="0C0ABA30" w14:textId="4469BB39" w:rsidR="002316AD" w:rsidRPr="00783424" w:rsidRDefault="002316AD" w:rsidP="00783424">
      <w:pPr>
        <w:spacing w:line="480" w:lineRule="auto"/>
        <w:rPr>
          <w:sz w:val="28"/>
          <w:szCs w:val="28"/>
        </w:rPr>
      </w:pPr>
    </w:p>
    <w:sectPr w:rsidR="002316AD" w:rsidRPr="00783424" w:rsidSect="00EB7E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576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3E55" w14:textId="77777777" w:rsidR="008142AA" w:rsidRDefault="008142AA">
      <w:r>
        <w:separator/>
      </w:r>
    </w:p>
  </w:endnote>
  <w:endnote w:type="continuationSeparator" w:id="0">
    <w:p w14:paraId="38B14B16" w14:textId="77777777" w:rsidR="008142AA" w:rsidRDefault="0081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56D4" w14:textId="77777777" w:rsidR="00BD51F1" w:rsidRDefault="00BD5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393F" w14:textId="77777777" w:rsidR="00BD51F1" w:rsidRDefault="00BD5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B2B8" w14:textId="77777777" w:rsidR="00056723" w:rsidRDefault="00060F42" w:rsidP="00056723">
    <w:pPr>
      <w:jc w:val="center"/>
      <w:rPr>
        <w:rFonts w:ascii="Arial" w:hAnsi="Arial"/>
        <w:b/>
      </w:rPr>
    </w:pPr>
    <w:r>
      <w:rPr>
        <w:rFonts w:ascii="Arial" w:hAnsi="Arial"/>
      </w:rPr>
      <w:t>2415 North Monroe Street, Suite 400, Tallahassee, Florida 32303-4190</w:t>
    </w:r>
  </w:p>
  <w:p w14:paraId="323EE801" w14:textId="77777777" w:rsidR="00132977" w:rsidRDefault="0063615B">
    <w:pPr>
      <w:pStyle w:val="Footer"/>
      <w:tabs>
        <w:tab w:val="clear" w:pos="4320"/>
      </w:tabs>
      <w:jc w:val="center"/>
      <w:rPr>
        <w:rFonts w:ascii="Arial" w:hAnsi="Arial"/>
        <w:b/>
        <w:i/>
      </w:rPr>
    </w:pPr>
    <w:r w:rsidRPr="00E55FD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C9EF229" wp14:editId="48BCC5E4">
              <wp:simplePos x="0" y="0"/>
              <wp:positionH relativeFrom="column">
                <wp:posOffset>0</wp:posOffset>
              </wp:positionH>
              <wp:positionV relativeFrom="paragraph">
                <wp:posOffset>72390</wp:posOffset>
              </wp:positionV>
              <wp:extent cx="5943600" cy="0"/>
              <wp:effectExtent l="9525" t="5715" r="9525" b="13335"/>
              <wp:wrapNone/>
              <wp:docPr id="46752558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9088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pt" to="46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BWTQdnaAAAABgEAAA8AAAAAAAAAAAAAAAAACgQAAGRycy9kb3ducmV2Lnht&#10;bFBLBQYAAAAABAAEAPMAAAARBQAAAAA=&#10;" o:allowincell="f"/>
          </w:pict>
        </mc:Fallback>
      </mc:AlternateContent>
    </w:r>
  </w:p>
  <w:p w14:paraId="325739D1" w14:textId="77777777" w:rsidR="00132977" w:rsidRDefault="000D7375">
    <w:pPr>
      <w:pStyle w:val="BodyText"/>
      <w:rPr>
        <w:rFonts w:ascii="Arial" w:hAnsi="Arial"/>
        <w:i w:val="0"/>
      </w:rPr>
    </w:pPr>
    <w:r>
      <w:rPr>
        <w:rFonts w:ascii="Arial" w:hAnsi="Arial"/>
        <w:i w:val="0"/>
        <w:color w:val="000000"/>
      </w:rPr>
      <w:t xml:space="preserve">Mission: </w:t>
    </w:r>
    <w:r>
      <w:rPr>
        <w:rFonts w:ascii="Arial" w:hAnsi="Arial" w:cs="Arial"/>
        <w:i w:val="0"/>
        <w:color w:val="000000"/>
        <w:lang w:val="en"/>
      </w:rPr>
      <w:t>W</w:t>
    </w:r>
    <w:r w:rsidRPr="00D80FCC">
      <w:rPr>
        <w:rFonts w:ascii="Arial" w:hAnsi="Arial" w:cs="Arial"/>
        <w:i w:val="0"/>
        <w:color w:val="000000"/>
        <w:lang w:val="en"/>
      </w:rPr>
      <w:t xml:space="preserve">ork in </w:t>
    </w:r>
    <w:r>
      <w:rPr>
        <w:rFonts w:ascii="Arial" w:hAnsi="Arial" w:cs="Arial"/>
        <w:i w:val="0"/>
        <w:color w:val="000000"/>
        <w:lang w:val="en"/>
      </w:rPr>
      <w:t>P</w:t>
    </w:r>
    <w:r w:rsidRPr="00D80FCC">
      <w:rPr>
        <w:rFonts w:ascii="Arial" w:hAnsi="Arial" w:cs="Arial"/>
        <w:i w:val="0"/>
        <w:color w:val="000000"/>
        <w:lang w:val="en"/>
      </w:rPr>
      <w:t xml:space="preserve">artnership with Local Communities to </w:t>
    </w:r>
    <w:r>
      <w:rPr>
        <w:rFonts w:ascii="Arial" w:hAnsi="Arial"/>
        <w:i w:val="0"/>
        <w:color w:val="000000"/>
      </w:rPr>
      <w:t>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1881" w14:textId="77777777" w:rsidR="008142AA" w:rsidRDefault="008142AA">
      <w:r>
        <w:separator/>
      </w:r>
    </w:p>
  </w:footnote>
  <w:footnote w:type="continuationSeparator" w:id="0">
    <w:p w14:paraId="40269849" w14:textId="77777777" w:rsidR="008142AA" w:rsidRDefault="0081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CC1D" w14:textId="77777777" w:rsidR="00BD51F1" w:rsidRDefault="00BD5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FB6E" w14:textId="77777777" w:rsidR="00BD51F1" w:rsidRDefault="00BD5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DAF8" w14:textId="77777777" w:rsidR="00132977" w:rsidRPr="00BD51F1" w:rsidRDefault="00B91FD2" w:rsidP="00B8018C">
    <w:pPr>
      <w:framePr w:w="2333" w:h="1456" w:hRule="exact" w:hSpace="187" w:wrap="around" w:vAnchor="text" w:hAnchor="page" w:x="8987" w:y="265"/>
      <w:rPr>
        <w:rFonts w:ascii="Arial" w:hAnsi="Arial"/>
        <w:b/>
        <w:sz w:val="18"/>
        <w:szCs w:val="18"/>
      </w:rPr>
    </w:pPr>
    <w:r w:rsidRPr="00BD51F1">
      <w:rPr>
        <w:rFonts w:ascii="Arial" w:hAnsi="Arial"/>
        <w:b/>
        <w:sz w:val="18"/>
        <w:szCs w:val="18"/>
      </w:rPr>
      <w:t>Ron DeSantis</w:t>
    </w:r>
  </w:p>
  <w:p w14:paraId="625234F5" w14:textId="77777777" w:rsidR="00132977" w:rsidRPr="00BD51F1" w:rsidRDefault="00132977" w:rsidP="00B8018C">
    <w:pPr>
      <w:framePr w:w="2333" w:h="1456" w:hRule="exact" w:hSpace="187" w:wrap="around" w:vAnchor="text" w:hAnchor="page" w:x="8987" w:y="265"/>
      <w:rPr>
        <w:rFonts w:ascii="Arial" w:hAnsi="Arial"/>
        <w:sz w:val="18"/>
        <w:szCs w:val="18"/>
      </w:rPr>
    </w:pPr>
    <w:r w:rsidRPr="00BD51F1">
      <w:rPr>
        <w:rFonts w:ascii="Arial" w:hAnsi="Arial"/>
        <w:sz w:val="18"/>
        <w:szCs w:val="18"/>
      </w:rPr>
      <w:t>Governor</w:t>
    </w:r>
  </w:p>
  <w:p w14:paraId="06C6852E" w14:textId="77777777" w:rsidR="00132977" w:rsidRPr="00BD51F1" w:rsidRDefault="00132977" w:rsidP="00B8018C">
    <w:pPr>
      <w:framePr w:w="2333" w:h="1456" w:hRule="exact" w:hSpace="187" w:wrap="around" w:vAnchor="text" w:hAnchor="page" w:x="8987" w:y="265"/>
      <w:rPr>
        <w:rFonts w:ascii="Arial" w:hAnsi="Arial"/>
        <w:sz w:val="18"/>
        <w:szCs w:val="18"/>
      </w:rPr>
    </w:pPr>
  </w:p>
  <w:p w14:paraId="08EFF7F4" w14:textId="1A6C0C4D" w:rsidR="00132977" w:rsidRPr="00BD51F1" w:rsidRDefault="00275B5F" w:rsidP="00B8018C">
    <w:pPr>
      <w:pStyle w:val="Caption"/>
      <w:framePr w:w="2333" w:h="1456" w:hRule="exact" w:hSpace="187" w:wrap="around" w:x="8987" w:y="265"/>
      <w:rPr>
        <w:sz w:val="18"/>
        <w:szCs w:val="18"/>
      </w:rPr>
    </w:pPr>
    <w:r w:rsidRPr="00BD51F1">
      <w:rPr>
        <w:sz w:val="18"/>
        <w:szCs w:val="18"/>
      </w:rPr>
      <w:t>Taylor N. Hatch</w:t>
    </w:r>
  </w:p>
  <w:p w14:paraId="7907EEA1" w14:textId="77777777" w:rsidR="00132977" w:rsidRPr="00BD51F1" w:rsidRDefault="00132977" w:rsidP="00B8018C">
    <w:pPr>
      <w:framePr w:w="2333" w:h="1456" w:hRule="exact" w:hSpace="187" w:wrap="around" w:vAnchor="text" w:hAnchor="page" w:x="8987" w:y="265"/>
      <w:rPr>
        <w:rFonts w:ascii="Arial" w:hAnsi="Arial"/>
        <w:sz w:val="18"/>
        <w:szCs w:val="18"/>
      </w:rPr>
    </w:pPr>
    <w:r w:rsidRPr="00BD51F1">
      <w:rPr>
        <w:rFonts w:ascii="Arial" w:hAnsi="Arial"/>
        <w:sz w:val="18"/>
        <w:szCs w:val="18"/>
      </w:rPr>
      <w:t>Secretary</w:t>
    </w:r>
  </w:p>
  <w:p w14:paraId="405A9006" w14:textId="77777777" w:rsidR="00132977" w:rsidRDefault="00132977" w:rsidP="00B8018C">
    <w:pPr>
      <w:framePr w:w="2333" w:h="1456" w:hRule="exact" w:hSpace="187" w:wrap="around" w:vAnchor="text" w:hAnchor="page" w:x="8987" w:y="265"/>
      <w:rPr>
        <w:rFonts w:ascii="Arial" w:hAnsi="Arial"/>
      </w:rPr>
    </w:pPr>
  </w:p>
  <w:p w14:paraId="6D5401A1" w14:textId="77777777" w:rsidR="00132977" w:rsidRDefault="0063615B" w:rsidP="000772FD">
    <w:pPr>
      <w:pStyle w:val="Header"/>
      <w:tabs>
        <w:tab w:val="clear" w:pos="4320"/>
        <w:tab w:val="clear" w:pos="8640"/>
      </w:tabs>
      <w:spacing w:after="8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BEA1DAE" wp14:editId="4E73E849">
              <wp:simplePos x="0" y="0"/>
              <wp:positionH relativeFrom="column">
                <wp:posOffset>1184745</wp:posOffset>
              </wp:positionH>
              <wp:positionV relativeFrom="paragraph">
                <wp:posOffset>278296</wp:posOffset>
              </wp:positionV>
              <wp:extent cx="3204376" cy="453224"/>
              <wp:effectExtent l="0" t="0" r="0" b="4445"/>
              <wp:wrapNone/>
              <wp:docPr id="139858468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4376" cy="4532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0A21C" w14:textId="77777777" w:rsidR="00132977" w:rsidRPr="00BD51F1" w:rsidRDefault="00132977">
                          <w:pPr>
                            <w:pStyle w:val="BodyText2"/>
                            <w:rPr>
                              <w:sz w:val="20"/>
                            </w:rPr>
                          </w:pPr>
                          <w:r w:rsidRPr="00BD51F1">
                            <w:rPr>
                              <w:sz w:val="20"/>
                            </w:rPr>
                            <w:t>State of Florida</w:t>
                          </w:r>
                        </w:p>
                        <w:p w14:paraId="6C57BD53" w14:textId="77777777" w:rsidR="00132977" w:rsidRPr="00BD51F1" w:rsidRDefault="00132977">
                          <w:pPr>
                            <w:pStyle w:val="BodyText3"/>
                            <w:rPr>
                              <w:sz w:val="24"/>
                              <w:szCs w:val="24"/>
                            </w:rPr>
                          </w:pPr>
                          <w:r w:rsidRPr="00BD51F1">
                            <w:rPr>
                              <w:sz w:val="24"/>
                              <w:szCs w:val="24"/>
                            </w:rPr>
                            <w:t>Department of Children and Families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EA1DAE" id="Rectangle 3" o:spid="_x0000_s1026" style="position:absolute;margin-left:93.3pt;margin-top:21.9pt;width:252.3pt;height:3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" o:allowincell="f" stroked="f" strokeweight="0">
              <v:textbox inset="0,0,0,0">
                <w:txbxContent>
                  <w:p w14:paraId="0D00A21C" w14:textId="77777777" w:rsidR="00132977" w:rsidRPr="00BD51F1" w:rsidRDefault="00132977">
                    <w:pPr>
                      <w:pStyle w:val="BodyText2"/>
                      <w:rPr>
                        <w:sz w:val="20"/>
                      </w:rPr>
                    </w:pPr>
                    <w:r w:rsidRPr="00BD51F1">
                      <w:rPr>
                        <w:sz w:val="20"/>
                      </w:rPr>
                      <w:t>State of Florida</w:t>
                    </w:r>
                  </w:p>
                  <w:p w14:paraId="6C57BD53" w14:textId="77777777" w:rsidR="00132977" w:rsidRPr="00BD51F1" w:rsidRDefault="00132977">
                    <w:pPr>
                      <w:pStyle w:val="BodyText3"/>
                      <w:rPr>
                        <w:sz w:val="24"/>
                        <w:szCs w:val="24"/>
                      </w:rPr>
                    </w:pPr>
                    <w:r w:rsidRPr="00BD51F1">
                      <w:rPr>
                        <w:sz w:val="24"/>
                        <w:szCs w:val="24"/>
                      </w:rPr>
                      <w:t>Department of Children and Families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noProof/>
        <w:sz w:val="24"/>
      </w:rPr>
      <w:drawing>
        <wp:inline distT="0" distB="0" distL="0" distR="0" wp14:anchorId="0BD5CF30" wp14:editId="504E0464">
          <wp:extent cx="818984" cy="818984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207" cy="823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F7A52" w14:textId="77777777" w:rsidR="00132977" w:rsidRDefault="0063615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AE5DE53" wp14:editId="5F8F0425">
              <wp:simplePos x="0" y="0"/>
              <wp:positionH relativeFrom="column">
                <wp:posOffset>-27305</wp:posOffset>
              </wp:positionH>
              <wp:positionV relativeFrom="paragraph">
                <wp:posOffset>73025</wp:posOffset>
              </wp:positionV>
              <wp:extent cx="5943600" cy="0"/>
              <wp:effectExtent l="10795" t="6350" r="8255" b="12700"/>
              <wp:wrapNone/>
              <wp:docPr id="108272263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3A0B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5.75pt" to="465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" o:allowincell="f"/>
          </w:pict>
        </mc:Fallback>
      </mc:AlternateContent>
    </w:r>
  </w:p>
  <w:p w14:paraId="149466F2" w14:textId="77777777" w:rsidR="00132977" w:rsidRDefault="00132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077A"/>
    <w:multiLevelType w:val="hybridMultilevel"/>
    <w:tmpl w:val="122ED540"/>
    <w:lvl w:ilvl="0" w:tplc="81FC28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2CA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90DB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F0DF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E08E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AB0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25B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D4BC9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C7D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C239B"/>
    <w:multiLevelType w:val="hybridMultilevel"/>
    <w:tmpl w:val="73D8A75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6137610">
    <w:abstractNumId w:val="0"/>
  </w:num>
  <w:num w:numId="2" w16cid:durableId="680620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7B"/>
    <w:rsid w:val="00043F7B"/>
    <w:rsid w:val="00056723"/>
    <w:rsid w:val="00060F42"/>
    <w:rsid w:val="00066C06"/>
    <w:rsid w:val="000772FD"/>
    <w:rsid w:val="00091135"/>
    <w:rsid w:val="000B5DBF"/>
    <w:rsid w:val="000C09DA"/>
    <w:rsid w:val="000D7375"/>
    <w:rsid w:val="00132977"/>
    <w:rsid w:val="00153B3D"/>
    <w:rsid w:val="001B05BC"/>
    <w:rsid w:val="001B3556"/>
    <w:rsid w:val="0021362F"/>
    <w:rsid w:val="002316AD"/>
    <w:rsid w:val="00250830"/>
    <w:rsid w:val="00275B5F"/>
    <w:rsid w:val="00280519"/>
    <w:rsid w:val="002A5101"/>
    <w:rsid w:val="002B68D9"/>
    <w:rsid w:val="00314B32"/>
    <w:rsid w:val="003257A7"/>
    <w:rsid w:val="003B11FC"/>
    <w:rsid w:val="003D2200"/>
    <w:rsid w:val="00472C38"/>
    <w:rsid w:val="00490339"/>
    <w:rsid w:val="00494150"/>
    <w:rsid w:val="00497AA9"/>
    <w:rsid w:val="004C143E"/>
    <w:rsid w:val="005152F4"/>
    <w:rsid w:val="0053559B"/>
    <w:rsid w:val="00537BB5"/>
    <w:rsid w:val="005E0DFC"/>
    <w:rsid w:val="005F4F96"/>
    <w:rsid w:val="00600909"/>
    <w:rsid w:val="00620D71"/>
    <w:rsid w:val="00620F5A"/>
    <w:rsid w:val="0063615B"/>
    <w:rsid w:val="00783424"/>
    <w:rsid w:val="007A7149"/>
    <w:rsid w:val="007C304C"/>
    <w:rsid w:val="008142AA"/>
    <w:rsid w:val="00823484"/>
    <w:rsid w:val="008B6CAC"/>
    <w:rsid w:val="008C0224"/>
    <w:rsid w:val="008D379E"/>
    <w:rsid w:val="008F7370"/>
    <w:rsid w:val="008F7E90"/>
    <w:rsid w:val="0091224F"/>
    <w:rsid w:val="00931BF8"/>
    <w:rsid w:val="00944A15"/>
    <w:rsid w:val="00975CFC"/>
    <w:rsid w:val="00981F0C"/>
    <w:rsid w:val="00984C20"/>
    <w:rsid w:val="009C6B24"/>
    <w:rsid w:val="00A1450A"/>
    <w:rsid w:val="00A20277"/>
    <w:rsid w:val="00A210F3"/>
    <w:rsid w:val="00A82E14"/>
    <w:rsid w:val="00B20433"/>
    <w:rsid w:val="00B8018C"/>
    <w:rsid w:val="00B91FD2"/>
    <w:rsid w:val="00BD51F1"/>
    <w:rsid w:val="00BD5A9A"/>
    <w:rsid w:val="00C26753"/>
    <w:rsid w:val="00C441C8"/>
    <w:rsid w:val="00C57BA5"/>
    <w:rsid w:val="00D3156B"/>
    <w:rsid w:val="00D5414E"/>
    <w:rsid w:val="00DC0F86"/>
    <w:rsid w:val="00E1651C"/>
    <w:rsid w:val="00E33BDC"/>
    <w:rsid w:val="00E46730"/>
    <w:rsid w:val="00E55DD9"/>
    <w:rsid w:val="00E55FD0"/>
    <w:rsid w:val="00E708BB"/>
    <w:rsid w:val="00E928D2"/>
    <w:rsid w:val="00EB7E7C"/>
    <w:rsid w:val="00F04C02"/>
    <w:rsid w:val="00F332B4"/>
    <w:rsid w:val="00F46163"/>
    <w:rsid w:val="00F56421"/>
    <w:rsid w:val="00F6574A"/>
    <w:rsid w:val="00F950B2"/>
    <w:rsid w:val="00FB1893"/>
    <w:rsid w:val="00FE73D6"/>
    <w:rsid w:val="0F35E771"/>
    <w:rsid w:val="1BC5BBD1"/>
    <w:rsid w:val="33FED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2C48B"/>
  <w15:chartTrackingRefBased/>
  <w15:docId w15:val="{BF34D9C9-9994-4F1F-807F-1E9518AE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FD0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E55FD0"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5F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FD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55FD0"/>
    <w:pPr>
      <w:jc w:val="center"/>
    </w:pPr>
    <w:rPr>
      <w:i/>
    </w:rPr>
  </w:style>
  <w:style w:type="paragraph" w:styleId="Caption">
    <w:name w:val="caption"/>
    <w:basedOn w:val="Normal"/>
    <w:next w:val="Normal"/>
    <w:qFormat/>
    <w:rsid w:val="00E55FD0"/>
    <w:pPr>
      <w:framePr w:w="2176" w:h="1591" w:hSpace="180" w:wrap="auto" w:vAnchor="text" w:hAnchor="page" w:x="8637" w:y="1"/>
    </w:pPr>
    <w:rPr>
      <w:rFonts w:ascii="Arial" w:hAnsi="Arial"/>
      <w:b/>
    </w:rPr>
  </w:style>
  <w:style w:type="paragraph" w:styleId="Title">
    <w:name w:val="Title"/>
    <w:basedOn w:val="Normal"/>
    <w:qFormat/>
    <w:rsid w:val="00E55FD0"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5FD0"/>
    <w:rPr>
      <w:rFonts w:ascii="Arial" w:hAnsi="Arial"/>
      <w:b/>
      <w:sz w:val="16"/>
    </w:rPr>
  </w:style>
  <w:style w:type="paragraph" w:styleId="BodyText3">
    <w:name w:val="Body Text 3"/>
    <w:basedOn w:val="Normal"/>
    <w:rsid w:val="00E55FD0"/>
    <w:rPr>
      <w:rFonts w:ascii="Arial" w:hAnsi="Arial"/>
      <w:b/>
      <w:sz w:val="28"/>
    </w:rPr>
  </w:style>
  <w:style w:type="paragraph" w:styleId="BalloonText">
    <w:name w:val="Balloon Text"/>
    <w:basedOn w:val="Normal"/>
    <w:rsid w:val="00E55FD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8342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10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7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6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0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1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6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87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1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801140FB37D46A4C3DC828C8C68FF" ma:contentTypeVersion="4" ma:contentTypeDescription="Create a new document." ma:contentTypeScope="" ma:versionID="aa89117f4b6df752f8aaed48c7bd0b29">
  <xsd:schema xmlns:xsd="http://www.w3.org/2001/XMLSchema" xmlns:xs="http://www.w3.org/2001/XMLSchema" xmlns:p="http://schemas.microsoft.com/office/2006/metadata/properties" xmlns:ns2="c8e22ca2-8c31-4da1-8bca-f4ca76e0049b" targetNamespace="http://schemas.microsoft.com/office/2006/metadata/properties" ma:root="true" ma:fieldsID="8b5cc76ee8dc7526cfe19849ee10461e" ns2:_="">
    <xsd:import namespace="c8e22ca2-8c31-4da1-8bca-f4ca76e00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22ca2-8c31-4da1-8bca-f4ca76e00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62873-8567-4F3F-9421-687D6EC42FD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c8e22ca2-8c31-4da1-8bca-f4ca76e0049b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16FA571-A6E5-4106-94E6-FB6B28D1A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22ca2-8c31-4da1-8bca-f4ca76e00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D7EE2-E64A-44A1-9252-5F98E9B4F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144</Characters>
  <Application>Microsoft Office Word</Application>
  <DocSecurity>0</DocSecurity>
  <Lines>1</Lines>
  <Paragraphs>1</Paragraphs>
  <ScaleCrop>false</ScaleCrop>
  <Company>DCF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Central Office</dc:creator>
  <cp:keywords/>
  <cp:lastModifiedBy>Cicco, Dineen</cp:lastModifiedBy>
  <cp:revision>2</cp:revision>
  <cp:lastPrinted>2014-06-10T22:25:00Z</cp:lastPrinted>
  <dcterms:created xsi:type="dcterms:W3CDTF">2025-12-23T14:47:00Z</dcterms:created>
  <dcterms:modified xsi:type="dcterms:W3CDTF">2025-12-23T14:47:00Z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0x010100F75801140FB37D46A4C3DC828C8C68FF</vt:lpwstr>
  </property>
</Properties>
</file>