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EB" w:rsidRPr="004B3954" w:rsidRDefault="00095E92" w:rsidP="00A65CEB">
      <w:pPr>
        <w:spacing w:before="120" w:after="120" w:line="240" w:lineRule="auto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Guidance</w:t>
      </w:r>
      <w:r w:rsidR="00A65CEB" w:rsidRPr="004B3954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3F34F1">
        <w:rPr>
          <w:rFonts w:ascii="Arial Narrow" w:eastAsia="Times New Roman" w:hAnsi="Arial Narrow" w:cs="Times New Roman"/>
          <w:b/>
          <w:bCs/>
          <w:sz w:val="24"/>
          <w:szCs w:val="24"/>
        </w:rPr>
        <w:t>8</w:t>
      </w:r>
    </w:p>
    <w:p w:rsidR="0059519D" w:rsidRPr="004B3954" w:rsidRDefault="000237C4" w:rsidP="00E12A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B3954">
        <w:rPr>
          <w:rFonts w:ascii="Arial Narrow" w:hAnsi="Arial Narrow" w:cs="Times New Roman"/>
          <w:b/>
          <w:sz w:val="24"/>
          <w:szCs w:val="24"/>
        </w:rPr>
        <w:t>Assisted Living Facilities with Limited Me</w:t>
      </w:r>
      <w:r w:rsidR="00893074">
        <w:rPr>
          <w:rFonts w:ascii="Arial Narrow" w:hAnsi="Arial Narrow" w:cs="Times New Roman"/>
          <w:b/>
          <w:sz w:val="24"/>
          <w:szCs w:val="24"/>
        </w:rPr>
        <w:t>ntal Health (ALF-LMH) Licensure</w:t>
      </w:r>
    </w:p>
    <w:p w:rsidR="00E12AF7" w:rsidRPr="004B3954" w:rsidRDefault="00E12AF7" w:rsidP="00E12AF7">
      <w:pPr>
        <w:spacing w:after="0" w:line="240" w:lineRule="auto"/>
        <w:rPr>
          <w:rFonts w:ascii="Arial Narrow" w:hAnsi="Arial Narrow" w:cs="Times New Roman"/>
          <w:b/>
        </w:rPr>
      </w:pPr>
    </w:p>
    <w:p w:rsidR="003C32CF" w:rsidRDefault="003C32CF" w:rsidP="003C32CF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Contract Reference: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i/>
        </w:rPr>
        <w:t>Section</w:t>
      </w:r>
      <w:r w:rsidR="00931773">
        <w:rPr>
          <w:rFonts w:ascii="Arial Narrow" w:hAnsi="Arial Narrow" w:cs="Times New Roman"/>
          <w:i/>
        </w:rPr>
        <w:t>s A-1.1 and</w:t>
      </w:r>
      <w:r>
        <w:rPr>
          <w:rFonts w:ascii="Arial Narrow" w:hAnsi="Arial Narrow" w:cs="Times New Roman"/>
          <w:i/>
        </w:rPr>
        <w:t xml:space="preserve"> C-1.3.2</w:t>
      </w:r>
    </w:p>
    <w:p w:rsidR="005D5986" w:rsidRPr="004B3954" w:rsidRDefault="003C32CF" w:rsidP="00A65CEB">
      <w:pPr>
        <w:spacing w:before="120" w:after="120" w:line="24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b/>
        </w:rPr>
        <w:t>Authorities</w:t>
      </w:r>
      <w:r w:rsidR="0059519D" w:rsidRPr="004B3954">
        <w:rPr>
          <w:rFonts w:ascii="Arial Narrow" w:hAnsi="Arial Narrow" w:cs="Times New Roman"/>
          <w:b/>
        </w:rPr>
        <w:t>:</w:t>
      </w:r>
      <w:r>
        <w:rPr>
          <w:rFonts w:ascii="Arial Narrow" w:hAnsi="Arial Narrow" w:cs="Times New Roman"/>
          <w:b/>
        </w:rPr>
        <w:tab/>
      </w:r>
      <w:r w:rsidR="00082670" w:rsidRPr="004B3954">
        <w:rPr>
          <w:rFonts w:ascii="Arial Narrow" w:hAnsi="Arial Narrow" w:cs="Times New Roman"/>
          <w:b/>
        </w:rPr>
        <w:tab/>
      </w:r>
      <w:r w:rsidR="00366D19" w:rsidRPr="004B3954">
        <w:rPr>
          <w:rFonts w:ascii="Arial Narrow" w:hAnsi="Arial Narrow" w:cs="Times New Roman"/>
          <w:i/>
        </w:rPr>
        <w:t>S</w:t>
      </w:r>
      <w:r w:rsidR="00983CC5" w:rsidRPr="004B3954">
        <w:rPr>
          <w:rFonts w:ascii="Arial Narrow" w:hAnsi="Arial Narrow" w:cs="Times New Roman"/>
          <w:i/>
        </w:rPr>
        <w:t>ection</w:t>
      </w:r>
      <w:r w:rsidR="004B3954" w:rsidRPr="004B3954">
        <w:rPr>
          <w:rFonts w:ascii="Arial Narrow" w:hAnsi="Arial Narrow" w:cs="Times New Roman"/>
          <w:i/>
        </w:rPr>
        <w:t>s</w:t>
      </w:r>
      <w:r w:rsidR="00983CC5" w:rsidRPr="004B3954">
        <w:rPr>
          <w:rFonts w:ascii="Arial Narrow" w:hAnsi="Arial Narrow" w:cs="Times New Roman"/>
          <w:b/>
          <w:i/>
        </w:rPr>
        <w:t xml:space="preserve"> </w:t>
      </w:r>
      <w:r w:rsidR="00082670" w:rsidRPr="004B3954">
        <w:rPr>
          <w:rFonts w:ascii="Arial Narrow" w:hAnsi="Arial Narrow" w:cs="Times New Roman"/>
          <w:i/>
        </w:rPr>
        <w:t xml:space="preserve">394.4574, </w:t>
      </w:r>
      <w:r w:rsidR="004B3954" w:rsidRPr="004B3954">
        <w:rPr>
          <w:rFonts w:ascii="Arial Narrow" w:hAnsi="Arial Narrow" w:cs="Times New Roman"/>
          <w:i/>
        </w:rPr>
        <w:t xml:space="preserve">and 429.075, </w:t>
      </w:r>
      <w:r w:rsidR="00082670" w:rsidRPr="004B3954">
        <w:rPr>
          <w:rFonts w:ascii="Arial Narrow" w:hAnsi="Arial Narrow" w:cs="Times New Roman"/>
          <w:i/>
        </w:rPr>
        <w:t>F</w:t>
      </w:r>
      <w:r w:rsidR="00983CC5" w:rsidRPr="004B3954">
        <w:rPr>
          <w:rFonts w:ascii="Arial Narrow" w:hAnsi="Arial Narrow" w:cs="Times New Roman"/>
          <w:i/>
        </w:rPr>
        <w:t>.</w:t>
      </w:r>
      <w:r w:rsidR="00082670" w:rsidRPr="004B3954">
        <w:rPr>
          <w:rFonts w:ascii="Arial Narrow" w:hAnsi="Arial Narrow" w:cs="Times New Roman"/>
          <w:i/>
        </w:rPr>
        <w:t>S</w:t>
      </w:r>
      <w:r w:rsidR="00983CC5" w:rsidRPr="004B3954">
        <w:rPr>
          <w:rFonts w:ascii="Arial Narrow" w:hAnsi="Arial Narrow" w:cs="Times New Roman"/>
          <w:i/>
        </w:rPr>
        <w:t>.</w:t>
      </w:r>
    </w:p>
    <w:p w:rsidR="0059519D" w:rsidRPr="004B3954" w:rsidRDefault="00082670" w:rsidP="00A65CEB">
      <w:pPr>
        <w:spacing w:before="120" w:after="120" w:line="240" w:lineRule="auto"/>
        <w:rPr>
          <w:rFonts w:ascii="Arial Narrow" w:hAnsi="Arial Narrow" w:cs="Times New Roman"/>
          <w:i/>
        </w:rPr>
      </w:pPr>
      <w:r w:rsidRPr="004B3954">
        <w:rPr>
          <w:rFonts w:ascii="Arial Narrow" w:hAnsi="Arial Narrow" w:cs="Times New Roman"/>
          <w:b/>
        </w:rPr>
        <w:t>F</w:t>
      </w:r>
      <w:r w:rsidR="0059519D" w:rsidRPr="004B3954">
        <w:rPr>
          <w:rFonts w:ascii="Arial Narrow" w:hAnsi="Arial Narrow" w:cs="Times New Roman"/>
          <w:b/>
        </w:rPr>
        <w:t>requency:</w:t>
      </w:r>
      <w:r w:rsidR="0059519D" w:rsidRPr="004B3954">
        <w:rPr>
          <w:rFonts w:ascii="Arial Narrow" w:hAnsi="Arial Narrow" w:cs="Times New Roman"/>
        </w:rPr>
        <w:tab/>
      </w:r>
      <w:r w:rsidR="00760987">
        <w:rPr>
          <w:rFonts w:ascii="Arial Narrow" w:hAnsi="Arial Narrow" w:cs="Times New Roman"/>
        </w:rPr>
        <w:tab/>
      </w:r>
      <w:r w:rsidR="00E12AF7" w:rsidRPr="004B3954">
        <w:rPr>
          <w:rFonts w:ascii="Arial Narrow" w:hAnsi="Arial Narrow" w:cs="Times New Roman"/>
          <w:i/>
        </w:rPr>
        <w:t>Ongoing</w:t>
      </w:r>
    </w:p>
    <w:p w:rsidR="00A65CEB" w:rsidRPr="004B3954" w:rsidRDefault="0059519D" w:rsidP="00A65CEB">
      <w:pPr>
        <w:spacing w:before="120" w:after="120" w:line="240" w:lineRule="auto"/>
        <w:rPr>
          <w:rFonts w:ascii="Arial Narrow" w:hAnsi="Arial Narrow" w:cs="Times New Roman"/>
          <w:i/>
        </w:rPr>
      </w:pPr>
      <w:r w:rsidRPr="004B3954">
        <w:rPr>
          <w:rFonts w:ascii="Arial Narrow" w:hAnsi="Arial Narrow" w:cs="Times New Roman"/>
          <w:b/>
        </w:rPr>
        <w:t>Due Date:</w:t>
      </w:r>
      <w:r w:rsidR="004A082E" w:rsidRPr="004B3954">
        <w:rPr>
          <w:rFonts w:ascii="Arial Narrow" w:hAnsi="Arial Narrow" w:cs="Times New Roman"/>
        </w:rPr>
        <w:tab/>
      </w:r>
      <w:r w:rsidR="00760987">
        <w:rPr>
          <w:rFonts w:ascii="Arial Narrow" w:hAnsi="Arial Narrow" w:cs="Times New Roman"/>
        </w:rPr>
        <w:tab/>
      </w:r>
      <w:r w:rsidRPr="004B3954">
        <w:rPr>
          <w:rFonts w:ascii="Arial Narrow" w:hAnsi="Arial Narrow" w:cs="Times New Roman"/>
          <w:i/>
        </w:rPr>
        <w:t xml:space="preserve">Data report from monitoring due annually with July data submission; </w:t>
      </w:r>
    </w:p>
    <w:p w:rsidR="003C32CF" w:rsidRDefault="0059519D" w:rsidP="00A65CEB">
      <w:pPr>
        <w:tabs>
          <w:tab w:val="left" w:pos="1440"/>
        </w:tabs>
        <w:spacing w:before="120" w:after="120" w:line="240" w:lineRule="auto"/>
        <w:rPr>
          <w:rFonts w:ascii="Arial Narrow" w:hAnsi="Arial Narrow" w:cs="Times New Roman"/>
          <w:b/>
        </w:rPr>
      </w:pPr>
      <w:r w:rsidRPr="004B3954">
        <w:rPr>
          <w:rFonts w:ascii="Arial Narrow" w:hAnsi="Arial Narrow" w:cs="Times New Roman"/>
          <w:b/>
        </w:rPr>
        <w:t>D</w:t>
      </w:r>
      <w:r w:rsidR="00A65CEB" w:rsidRPr="004B3954">
        <w:rPr>
          <w:rFonts w:ascii="Arial Narrow" w:hAnsi="Arial Narrow" w:cs="Times New Roman"/>
          <w:b/>
        </w:rPr>
        <w:t>iscussion</w:t>
      </w:r>
      <w:r w:rsidRPr="004B3954">
        <w:rPr>
          <w:rFonts w:ascii="Arial Narrow" w:hAnsi="Arial Narrow" w:cs="Times New Roman"/>
          <w:b/>
        </w:rPr>
        <w:t>:</w:t>
      </w:r>
      <w:r w:rsidR="00A65CEB" w:rsidRPr="004B3954">
        <w:rPr>
          <w:rFonts w:ascii="Arial Narrow" w:hAnsi="Arial Narrow" w:cs="Times New Roman"/>
          <w:b/>
        </w:rPr>
        <w:tab/>
      </w:r>
    </w:p>
    <w:p w:rsidR="0059519D" w:rsidRPr="004B3954" w:rsidRDefault="0059519D" w:rsidP="00A65CEB">
      <w:pPr>
        <w:tabs>
          <w:tab w:val="left" w:pos="1440"/>
        </w:tabs>
        <w:spacing w:before="120" w:after="120" w:line="240" w:lineRule="auto"/>
        <w:rPr>
          <w:rFonts w:ascii="Arial Narrow" w:hAnsi="Arial Narrow" w:cs="Times New Roman"/>
          <w:b/>
        </w:rPr>
      </w:pPr>
      <w:r w:rsidRPr="004B3954">
        <w:rPr>
          <w:rFonts w:ascii="Arial Narrow" w:hAnsi="Arial Narrow" w:cs="Times New Roman"/>
        </w:rPr>
        <w:t>The Managing Entity</w:t>
      </w:r>
      <w:r w:rsidR="00760987">
        <w:rPr>
          <w:rFonts w:ascii="Arial Narrow" w:hAnsi="Arial Narrow" w:cs="Times New Roman"/>
        </w:rPr>
        <w:t xml:space="preserve"> </w:t>
      </w:r>
      <w:r w:rsidR="00760987" w:rsidRPr="00760987">
        <w:rPr>
          <w:rFonts w:ascii="Arial Narrow" w:hAnsi="Arial Narrow" w:cs="Times New Roman"/>
        </w:rPr>
        <w:t>is responsible for mental health residents who are not enrolled in a Medicaid health plan and</w:t>
      </w:r>
      <w:r w:rsidRPr="004B3954">
        <w:rPr>
          <w:rFonts w:ascii="Arial Narrow" w:hAnsi="Arial Narrow" w:cs="Times New Roman"/>
        </w:rPr>
        <w:t xml:space="preserve"> </w:t>
      </w:r>
      <w:r w:rsidR="00E12AF7" w:rsidRPr="004B3954">
        <w:rPr>
          <w:rFonts w:ascii="Arial Narrow" w:hAnsi="Arial Narrow" w:cs="Times New Roman"/>
        </w:rPr>
        <w:t xml:space="preserve">shall, pursuant to </w:t>
      </w:r>
      <w:r w:rsidR="00E12AF7" w:rsidRPr="004B3954">
        <w:rPr>
          <w:rFonts w:ascii="Arial Narrow" w:hAnsi="Arial Narrow" w:cs="Times New Roman"/>
          <w:i/>
        </w:rPr>
        <w:t>s.</w:t>
      </w:r>
      <w:r w:rsidRPr="004B3954">
        <w:rPr>
          <w:rFonts w:ascii="Arial Narrow" w:hAnsi="Arial Narrow" w:cs="Times New Roman"/>
          <w:i/>
        </w:rPr>
        <w:t xml:space="preserve"> 394.4574, F.S.</w:t>
      </w:r>
      <w:r w:rsidR="00E12AF7" w:rsidRPr="004B3954">
        <w:rPr>
          <w:rFonts w:ascii="Arial Narrow" w:hAnsi="Arial Narrow" w:cs="Times New Roman"/>
        </w:rPr>
        <w:t>, assume the responsibilities of the Department, t</w:t>
      </w:r>
      <w:r w:rsidRPr="004B3954">
        <w:rPr>
          <w:rFonts w:ascii="Arial Narrow" w:hAnsi="Arial Narrow" w:cs="Times New Roman"/>
        </w:rPr>
        <w:t xml:space="preserve">o assure that its contracted providers complete the following actions: </w:t>
      </w:r>
    </w:p>
    <w:p w:rsidR="0059519D" w:rsidRPr="004B3954" w:rsidRDefault="0059519D" w:rsidP="00A65CE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  <w:strike/>
        </w:rPr>
      </w:pPr>
      <w:r w:rsidRPr="004B3954">
        <w:rPr>
          <w:rFonts w:ascii="Arial Narrow" w:hAnsi="Arial Narrow" w:cs="Times New Roman"/>
        </w:rPr>
        <w:t xml:space="preserve">A mental health resident as defined in </w:t>
      </w:r>
      <w:r w:rsidR="00E12AF7" w:rsidRPr="004B3954">
        <w:rPr>
          <w:rFonts w:ascii="Arial Narrow" w:hAnsi="Arial Narrow" w:cs="Times New Roman"/>
          <w:i/>
        </w:rPr>
        <w:t>s.</w:t>
      </w:r>
      <w:r w:rsidR="00983CC5" w:rsidRPr="004B3954">
        <w:rPr>
          <w:rFonts w:ascii="Arial Narrow" w:hAnsi="Arial Narrow" w:cs="Times New Roman"/>
          <w:i/>
        </w:rPr>
        <w:t xml:space="preserve"> </w:t>
      </w:r>
      <w:r w:rsidRPr="004B3954">
        <w:rPr>
          <w:rFonts w:ascii="Arial Narrow" w:hAnsi="Arial Narrow" w:cs="Times New Roman"/>
          <w:i/>
        </w:rPr>
        <w:t>394.4574</w:t>
      </w:r>
      <w:r w:rsidR="000237C4" w:rsidRPr="004B3954">
        <w:rPr>
          <w:rFonts w:ascii="Arial Narrow" w:hAnsi="Arial Narrow" w:cs="Times New Roman"/>
          <w:i/>
        </w:rPr>
        <w:t>(1)</w:t>
      </w:r>
      <w:r w:rsidRPr="004B3954">
        <w:rPr>
          <w:rFonts w:ascii="Arial Narrow" w:hAnsi="Arial Narrow" w:cs="Times New Roman"/>
          <w:i/>
        </w:rPr>
        <w:t>, F.S.</w:t>
      </w:r>
      <w:r w:rsidRPr="004B3954">
        <w:rPr>
          <w:rFonts w:ascii="Arial Narrow" w:hAnsi="Arial Narrow" w:cs="Times New Roman"/>
        </w:rPr>
        <w:t xml:space="preserve">, has been </w:t>
      </w:r>
      <w:r w:rsidRPr="004B3954">
        <w:rPr>
          <w:rFonts w:ascii="Arial Narrow" w:hAnsi="Arial Narrow" w:cs="Times New Roman"/>
          <w:bCs/>
        </w:rPr>
        <w:t>assessed by a mental health professional</w:t>
      </w:r>
      <w:r w:rsidR="000237C4" w:rsidRPr="004B3954">
        <w:rPr>
          <w:rFonts w:ascii="Arial Narrow" w:hAnsi="Arial Narrow" w:cs="Times New Roman"/>
          <w:bCs/>
        </w:rPr>
        <w:t xml:space="preserve"> and determined</w:t>
      </w:r>
      <w:r w:rsidRPr="004B3954">
        <w:rPr>
          <w:rFonts w:ascii="Arial Narrow" w:hAnsi="Arial Narrow" w:cs="Times New Roman"/>
          <w:bCs/>
        </w:rPr>
        <w:t xml:space="preserve"> </w:t>
      </w:r>
      <w:r w:rsidRPr="004B3954">
        <w:rPr>
          <w:rFonts w:ascii="Arial Narrow" w:hAnsi="Arial Narrow" w:cs="Times New Roman"/>
        </w:rPr>
        <w:t>to be appropriate to reside in a</w:t>
      </w:r>
      <w:r w:rsidR="000237C4" w:rsidRPr="004B3954">
        <w:rPr>
          <w:rFonts w:ascii="Arial Narrow" w:hAnsi="Arial Narrow" w:cs="Times New Roman"/>
        </w:rPr>
        <w:t>n ALF-LMH</w:t>
      </w:r>
      <w:r w:rsidR="00A041E0" w:rsidRPr="004B3954">
        <w:rPr>
          <w:rFonts w:ascii="Arial Narrow" w:hAnsi="Arial Narrow" w:cs="Times New Roman"/>
        </w:rPr>
        <w:t xml:space="preserve">. </w:t>
      </w:r>
    </w:p>
    <w:p w:rsidR="0059519D" w:rsidRPr="004B3954" w:rsidRDefault="0059519D" w:rsidP="00A65CE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 xml:space="preserve">A </w:t>
      </w:r>
      <w:r w:rsidR="005530DC" w:rsidRPr="004B3954">
        <w:rPr>
          <w:rFonts w:ascii="Arial Narrow" w:hAnsi="Arial Narrow" w:cs="Times New Roman"/>
          <w:bCs/>
        </w:rPr>
        <w:t>c</w:t>
      </w:r>
      <w:r w:rsidRPr="004B3954">
        <w:rPr>
          <w:rFonts w:ascii="Arial Narrow" w:hAnsi="Arial Narrow" w:cs="Times New Roman"/>
          <w:bCs/>
        </w:rPr>
        <w:t xml:space="preserve">ooperative agreement </w:t>
      </w:r>
      <w:r w:rsidRPr="004B3954">
        <w:rPr>
          <w:rFonts w:ascii="Arial Narrow" w:hAnsi="Arial Narrow" w:cs="Times New Roman"/>
        </w:rPr>
        <w:t>to provide 24/7 emergency access information is developed between the mental health care services provider and the administrator of the</w:t>
      </w:r>
      <w:r w:rsidR="00E12AF7" w:rsidRPr="004B3954">
        <w:rPr>
          <w:rFonts w:ascii="Arial Narrow" w:hAnsi="Arial Narrow" w:cs="Times New Roman"/>
        </w:rPr>
        <w:t xml:space="preserve"> </w:t>
      </w:r>
      <w:r w:rsidR="00667284" w:rsidRPr="004B3954">
        <w:rPr>
          <w:rFonts w:ascii="Arial Narrow" w:hAnsi="Arial Narrow" w:cs="Times New Roman"/>
        </w:rPr>
        <w:t>ALF-LMH;</w:t>
      </w:r>
    </w:p>
    <w:p w:rsidR="0059519D" w:rsidRPr="004B3954" w:rsidRDefault="0059519D" w:rsidP="00A65CE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 xml:space="preserve">A </w:t>
      </w:r>
      <w:r w:rsidRPr="004B3954">
        <w:rPr>
          <w:rFonts w:ascii="Arial Narrow" w:hAnsi="Arial Narrow" w:cs="Times New Roman"/>
          <w:bCs/>
        </w:rPr>
        <w:t xml:space="preserve">case manager is assigned </w:t>
      </w:r>
      <w:r w:rsidRPr="004B3954">
        <w:rPr>
          <w:rFonts w:ascii="Arial Narrow" w:hAnsi="Arial Narrow" w:cs="Times New Roman"/>
        </w:rPr>
        <w:t>for each mental health resident and that person facilitates the completion of the community living support plan and cooperative agreement;</w:t>
      </w:r>
    </w:p>
    <w:p w:rsidR="0059519D" w:rsidRPr="004B3954" w:rsidRDefault="0059519D" w:rsidP="00A65CE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 xml:space="preserve">The </w:t>
      </w:r>
      <w:r w:rsidRPr="004B3954">
        <w:rPr>
          <w:rFonts w:ascii="Arial Narrow" w:hAnsi="Arial Narrow" w:cs="Times New Roman"/>
          <w:bCs/>
        </w:rPr>
        <w:t>community living support plan</w:t>
      </w:r>
      <w:r w:rsidRPr="004B3954">
        <w:rPr>
          <w:rFonts w:ascii="Arial Narrow" w:hAnsi="Arial Narrow" w:cs="Times New Roman"/>
        </w:rPr>
        <w:t xml:space="preserve"> to identify needs and services has been prepared by a mental health resident and a case manager in consultation with the administrator of the facility;</w:t>
      </w:r>
      <w:r w:rsidR="00264132" w:rsidRPr="004B3954">
        <w:rPr>
          <w:rFonts w:ascii="Arial Narrow" w:hAnsi="Arial Narrow" w:cs="Times New Roman"/>
        </w:rPr>
        <w:t xml:space="preserve"> </w:t>
      </w:r>
    </w:p>
    <w:p w:rsidR="008A4769" w:rsidRPr="004B3954" w:rsidRDefault="008A4769" w:rsidP="00A65CE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 xml:space="preserve">Assist the mental health resident in carrying out the activities identified in the individual’s community living </w:t>
      </w:r>
      <w:bookmarkStart w:id="0" w:name="_GoBack"/>
      <w:bookmarkEnd w:id="0"/>
      <w:r w:rsidRPr="004B3954">
        <w:rPr>
          <w:rFonts w:ascii="Arial Narrow" w:hAnsi="Arial Narrow" w:cs="Times New Roman"/>
        </w:rPr>
        <w:t>support plan;</w:t>
      </w:r>
    </w:p>
    <w:p w:rsidR="005D5986" w:rsidRPr="004B3954" w:rsidRDefault="0059519D" w:rsidP="00A65CE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 xml:space="preserve">The ALF is provided with documentation that the </w:t>
      </w:r>
      <w:r w:rsidRPr="004B3954">
        <w:rPr>
          <w:rFonts w:ascii="Arial Narrow" w:hAnsi="Arial Narrow" w:cs="Times New Roman"/>
          <w:bCs/>
        </w:rPr>
        <w:t xml:space="preserve">individual meets the definition </w:t>
      </w:r>
      <w:r w:rsidRPr="004B3954">
        <w:rPr>
          <w:rFonts w:ascii="Arial Narrow" w:hAnsi="Arial Narrow" w:cs="Times New Roman"/>
        </w:rPr>
        <w:t>of a mental health resident</w:t>
      </w:r>
      <w:r w:rsidR="008A4769" w:rsidRPr="004B3954">
        <w:rPr>
          <w:rFonts w:ascii="Arial Narrow" w:hAnsi="Arial Narrow" w:cs="Times New Roman"/>
        </w:rPr>
        <w:t>;</w:t>
      </w:r>
      <w:r w:rsidR="008B05B1" w:rsidRPr="004B3954">
        <w:rPr>
          <w:rFonts w:ascii="Arial Narrow" w:hAnsi="Arial Narrow" w:cs="Times New Roman"/>
        </w:rPr>
        <w:t xml:space="preserve"> and</w:t>
      </w:r>
      <w:r w:rsidRPr="004B3954">
        <w:rPr>
          <w:rFonts w:ascii="Arial Narrow" w:hAnsi="Arial Narrow" w:cs="Times New Roman"/>
        </w:rPr>
        <w:t xml:space="preserve"> </w:t>
      </w:r>
    </w:p>
    <w:p w:rsidR="005D5986" w:rsidRPr="004B3954" w:rsidRDefault="008B05B1" w:rsidP="00F27635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B3954">
        <w:rPr>
          <w:rFonts w:ascii="Arial Narrow" w:hAnsi="Arial Narrow" w:cs="Times New Roman"/>
          <w:bCs/>
        </w:rPr>
        <w:t>A</w:t>
      </w:r>
      <w:r w:rsidR="006902F3" w:rsidRPr="004B3954">
        <w:rPr>
          <w:rFonts w:ascii="Arial Narrow" w:hAnsi="Arial Narrow" w:cs="Times New Roman"/>
          <w:bCs/>
        </w:rPr>
        <w:t>n</w:t>
      </w:r>
      <w:r w:rsidR="005D5986" w:rsidRPr="004B3954">
        <w:rPr>
          <w:rFonts w:ascii="Arial Narrow" w:hAnsi="Arial Narrow" w:cs="Times New Roman"/>
          <w:bCs/>
        </w:rPr>
        <w:t xml:space="preserve"> annual plan</w:t>
      </w:r>
      <w:r w:rsidRPr="004B3954">
        <w:rPr>
          <w:rFonts w:ascii="Arial Narrow" w:hAnsi="Arial Narrow" w:cs="Times New Roman"/>
          <w:bCs/>
        </w:rPr>
        <w:t xml:space="preserve"> is submitted</w:t>
      </w:r>
      <w:r w:rsidR="005D5986" w:rsidRPr="004B3954">
        <w:rPr>
          <w:rFonts w:ascii="Arial Narrow" w:hAnsi="Arial Narrow" w:cs="Times New Roman"/>
          <w:bCs/>
        </w:rPr>
        <w:t xml:space="preserve"> </w:t>
      </w:r>
      <w:r w:rsidR="00F27635">
        <w:rPr>
          <w:rFonts w:ascii="Arial Narrow" w:hAnsi="Arial Narrow" w:cs="Times New Roman"/>
          <w:bCs/>
        </w:rPr>
        <w:t xml:space="preserve">as a component </w:t>
      </w:r>
      <w:r w:rsidR="009A3FB5">
        <w:rPr>
          <w:rFonts w:ascii="Arial Narrow" w:hAnsi="Arial Narrow" w:cs="Times New Roman"/>
          <w:bCs/>
        </w:rPr>
        <w:t xml:space="preserve">of </w:t>
      </w:r>
      <w:r w:rsidR="00F27635" w:rsidRPr="00F27635">
        <w:rPr>
          <w:rFonts w:ascii="Arial Narrow" w:hAnsi="Arial Narrow" w:cs="Times New Roman"/>
          <w:b/>
          <w:bCs/>
        </w:rPr>
        <w:t>Template 4 - Managing Entity Annual Business Operations Plan</w:t>
      </w:r>
      <w:r w:rsidR="00F27635" w:rsidRPr="00F27635" w:rsidDel="007F3EFB">
        <w:rPr>
          <w:rFonts w:ascii="Arial Narrow" w:hAnsi="Arial Narrow" w:cs="Times New Roman"/>
          <w:bCs/>
        </w:rPr>
        <w:t xml:space="preserve"> </w:t>
      </w:r>
      <w:r w:rsidR="005D5986" w:rsidRPr="004B3954">
        <w:rPr>
          <w:rFonts w:ascii="Arial Narrow" w:hAnsi="Arial Narrow" w:cs="Times New Roman"/>
          <w:bCs/>
        </w:rPr>
        <w:t xml:space="preserve">that includes: </w:t>
      </w:r>
    </w:p>
    <w:p w:rsidR="005D5986" w:rsidRPr="004B3954" w:rsidRDefault="005D5986" w:rsidP="00A65CEB">
      <w:pPr>
        <w:pStyle w:val="ListParagraph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B3954">
        <w:rPr>
          <w:rFonts w:ascii="Arial Narrow" w:hAnsi="Arial Narrow" w:cs="Times New Roman"/>
          <w:bCs/>
        </w:rPr>
        <w:t xml:space="preserve">A training plan to comply with </w:t>
      </w:r>
      <w:r w:rsidRPr="004B3954">
        <w:rPr>
          <w:rFonts w:ascii="Arial Narrow" w:hAnsi="Arial Narrow" w:cs="Times New Roman"/>
          <w:bCs/>
          <w:i/>
        </w:rPr>
        <w:t>s.</w:t>
      </w:r>
      <w:r w:rsidRPr="004B3954">
        <w:rPr>
          <w:rFonts w:ascii="Arial Narrow" w:hAnsi="Arial Narrow" w:cs="Times New Roman"/>
          <w:i/>
        </w:rPr>
        <w:t xml:space="preserve"> 429.075</w:t>
      </w:r>
      <w:r w:rsidRPr="004B3954">
        <w:rPr>
          <w:rFonts w:ascii="Arial Narrow" w:hAnsi="Arial Narrow" w:cs="Times New Roman"/>
          <w:bCs/>
          <w:i/>
        </w:rPr>
        <w:t>, F.S.;</w:t>
      </w:r>
    </w:p>
    <w:p w:rsidR="005D5986" w:rsidRPr="004B3954" w:rsidRDefault="005D5986" w:rsidP="00A65CEB">
      <w:pPr>
        <w:pStyle w:val="ListParagraph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4B3954">
        <w:rPr>
          <w:rFonts w:ascii="Arial Narrow" w:hAnsi="Arial Narrow" w:cs="Times New Roman"/>
          <w:bCs/>
        </w:rPr>
        <w:t xml:space="preserve">Public Input for regional ALF-LMH Plan as required pursuant to </w:t>
      </w:r>
      <w:r w:rsidRPr="004B3954">
        <w:rPr>
          <w:rFonts w:ascii="Arial Narrow" w:hAnsi="Arial Narrow" w:cs="Times New Roman"/>
          <w:bCs/>
          <w:i/>
        </w:rPr>
        <w:t>s. 394.4574 (3), F.S.</w:t>
      </w:r>
      <w:r w:rsidRPr="004B3954">
        <w:rPr>
          <w:rFonts w:ascii="Arial Narrow" w:hAnsi="Arial Narrow" w:cs="Times New Roman"/>
          <w:bCs/>
        </w:rPr>
        <w:t>; and</w:t>
      </w:r>
    </w:p>
    <w:p w:rsidR="005D5986" w:rsidRPr="004B3954" w:rsidRDefault="005D5986" w:rsidP="00A65CEB">
      <w:pPr>
        <w:pStyle w:val="ListParagraph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  <w:bCs/>
        </w:rPr>
        <w:t xml:space="preserve">A description of how the requirements of </w:t>
      </w:r>
      <w:r w:rsidRPr="004B3954">
        <w:rPr>
          <w:rFonts w:ascii="Arial Narrow" w:hAnsi="Arial Narrow" w:cs="Times New Roman"/>
          <w:bCs/>
          <w:i/>
        </w:rPr>
        <w:t>s. 394.4574, F.S.</w:t>
      </w:r>
      <w:r w:rsidRPr="004B3954">
        <w:rPr>
          <w:rFonts w:ascii="Arial Narrow" w:hAnsi="Arial Narrow" w:cs="Times New Roman"/>
          <w:bCs/>
        </w:rPr>
        <w:t>, will be met, including a sample that will ensure monitoring of not less than 20 per cent of LMH-ALFs.</w:t>
      </w:r>
    </w:p>
    <w:p w:rsidR="00E12AF7" w:rsidRPr="00350A74" w:rsidRDefault="00E12AF7" w:rsidP="00A65CEB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 xml:space="preserve">The Managing Entity </w:t>
      </w:r>
      <w:r w:rsidR="008B05B1" w:rsidRPr="004B3954">
        <w:rPr>
          <w:rFonts w:ascii="Arial Narrow" w:hAnsi="Arial Narrow" w:cs="Times New Roman"/>
        </w:rPr>
        <w:t xml:space="preserve">may </w:t>
      </w:r>
      <w:r w:rsidRPr="004B3954">
        <w:rPr>
          <w:rFonts w:ascii="Arial Narrow" w:hAnsi="Arial Narrow" w:cs="Times New Roman"/>
        </w:rPr>
        <w:t xml:space="preserve">use the </w:t>
      </w:r>
      <w:r w:rsidR="00C9601C">
        <w:rPr>
          <w:rFonts w:ascii="Arial Narrow" w:hAnsi="Arial Narrow" w:cs="Times New Roman"/>
        </w:rPr>
        <w:t xml:space="preserve">following </w:t>
      </w:r>
      <w:r w:rsidR="00430A72">
        <w:rPr>
          <w:rFonts w:ascii="Arial Narrow" w:hAnsi="Arial Narrow" w:cs="Times New Roman"/>
        </w:rPr>
        <w:t>forms</w:t>
      </w:r>
      <w:r w:rsidR="00C9601C">
        <w:rPr>
          <w:rFonts w:ascii="Arial Narrow" w:hAnsi="Arial Narrow" w:cs="Times New Roman"/>
        </w:rPr>
        <w:t>,</w:t>
      </w:r>
      <w:r w:rsidR="00430A72">
        <w:rPr>
          <w:rFonts w:ascii="Arial Narrow" w:hAnsi="Arial Narrow" w:cs="Times New Roman"/>
        </w:rPr>
        <w:t xml:space="preserve"> provided in </w:t>
      </w:r>
      <w:r w:rsidR="00430A72" w:rsidRPr="00C9601C">
        <w:rPr>
          <w:rFonts w:ascii="Arial Narrow" w:hAnsi="Arial Narrow" w:cs="Times New Roman"/>
          <w:b/>
        </w:rPr>
        <w:t>T</w:t>
      </w:r>
      <w:r w:rsidRPr="00C9601C">
        <w:rPr>
          <w:rFonts w:ascii="Arial Narrow" w:hAnsi="Arial Narrow" w:cs="Times New Roman"/>
          <w:b/>
        </w:rPr>
        <w:t>emplate</w:t>
      </w:r>
      <w:r w:rsidR="00430A72" w:rsidRPr="00C9601C">
        <w:rPr>
          <w:rFonts w:ascii="Arial Narrow" w:hAnsi="Arial Narrow" w:cs="Times New Roman"/>
          <w:b/>
        </w:rPr>
        <w:t xml:space="preserve"> 5 – ALF-LMH Forms</w:t>
      </w:r>
      <w:r w:rsidR="00C9601C">
        <w:rPr>
          <w:rFonts w:ascii="Arial Narrow" w:hAnsi="Arial Narrow" w:cs="Times New Roman"/>
        </w:rPr>
        <w:t>,</w:t>
      </w:r>
      <w:r w:rsidR="00430A72" w:rsidRPr="00430A72" w:rsidDel="00430A72">
        <w:rPr>
          <w:rFonts w:ascii="Arial Narrow" w:hAnsi="Arial Narrow" w:cs="Times New Roman"/>
        </w:rPr>
        <w:t xml:space="preserve"> </w:t>
      </w:r>
      <w:r w:rsidRPr="004B3954">
        <w:rPr>
          <w:rFonts w:ascii="Arial Narrow" w:hAnsi="Arial Narrow" w:cs="Times New Roman"/>
        </w:rPr>
        <w:t xml:space="preserve">for implementation of </w:t>
      </w:r>
      <w:r w:rsidRPr="00350A74">
        <w:rPr>
          <w:rFonts w:ascii="Arial Narrow" w:hAnsi="Arial Narrow" w:cs="Times New Roman"/>
        </w:rPr>
        <w:t>this section of law</w:t>
      </w:r>
      <w:r w:rsidR="009A46CF" w:rsidRPr="00350A74">
        <w:rPr>
          <w:rFonts w:ascii="Arial Narrow" w:hAnsi="Arial Narrow" w:cs="Times New Roman"/>
        </w:rPr>
        <w:t xml:space="preserve">.  </w:t>
      </w:r>
    </w:p>
    <w:p w:rsidR="00E12AF7" w:rsidRPr="00350A74" w:rsidRDefault="0059519D" w:rsidP="00A65CE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350A74">
        <w:rPr>
          <w:rFonts w:ascii="Arial Narrow" w:hAnsi="Arial Narrow" w:cs="Times New Roman"/>
        </w:rPr>
        <w:t>ALF Monitoring Tool</w:t>
      </w:r>
      <w:r w:rsidR="00F625E3" w:rsidRPr="00350A74">
        <w:rPr>
          <w:rFonts w:ascii="Arial Narrow" w:hAnsi="Arial Narrow" w:cs="Times New Roman"/>
        </w:rPr>
        <w:t>, Effective FY</w:t>
      </w:r>
      <w:r w:rsidRPr="00350A74">
        <w:rPr>
          <w:rFonts w:ascii="Arial Narrow" w:hAnsi="Arial Narrow" w:cs="Times New Roman"/>
        </w:rPr>
        <w:t xml:space="preserve"> 2012; </w:t>
      </w:r>
    </w:p>
    <w:p w:rsidR="00E12AF7" w:rsidRPr="00350A74" w:rsidRDefault="008B05B1" w:rsidP="00A65CE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350A74">
        <w:rPr>
          <w:rFonts w:ascii="Arial Narrow" w:hAnsi="Arial Narrow" w:cs="Times New Roman"/>
        </w:rPr>
        <w:t xml:space="preserve">Combined Community Living Support Plan and </w:t>
      </w:r>
      <w:r w:rsidR="0059519D" w:rsidRPr="00350A74">
        <w:rPr>
          <w:rFonts w:ascii="Arial Narrow" w:hAnsi="Arial Narrow" w:cs="Times New Roman"/>
        </w:rPr>
        <w:t>Cooperative Agreement</w:t>
      </w:r>
      <w:r w:rsidRPr="00350A74">
        <w:rPr>
          <w:rFonts w:ascii="Arial Narrow" w:hAnsi="Arial Narrow" w:cs="Times New Roman"/>
        </w:rPr>
        <w:t xml:space="preserve"> </w:t>
      </w:r>
      <w:r w:rsidR="0059519D" w:rsidRPr="00350A74">
        <w:rPr>
          <w:rFonts w:ascii="Arial Narrow" w:hAnsi="Arial Narrow" w:cs="Times New Roman"/>
        </w:rPr>
        <w:t xml:space="preserve">Template; and </w:t>
      </w:r>
    </w:p>
    <w:p w:rsidR="0059519D" w:rsidRPr="00350A74" w:rsidRDefault="008B05B1" w:rsidP="00A65CE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350A74">
        <w:rPr>
          <w:rFonts w:ascii="Arial Narrow" w:hAnsi="Arial Narrow" w:cs="Times New Roman"/>
        </w:rPr>
        <w:t>ALF-LMH Annual Plan Template</w:t>
      </w:r>
      <w:r w:rsidR="0059519D" w:rsidRPr="00350A74">
        <w:rPr>
          <w:rFonts w:ascii="Arial Narrow" w:hAnsi="Arial Narrow" w:cs="Times New Roman"/>
        </w:rPr>
        <w:t>.</w:t>
      </w:r>
    </w:p>
    <w:p w:rsidR="00E12AF7" w:rsidRPr="004B3954" w:rsidRDefault="0059519D" w:rsidP="00A65CEB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4B3954">
        <w:rPr>
          <w:rFonts w:ascii="Arial Narrow" w:hAnsi="Arial Narrow" w:cs="Times New Roman"/>
        </w:rPr>
        <w:t>A report will be submitted annually</w:t>
      </w:r>
      <w:r w:rsidR="00E12AF7" w:rsidRPr="004B3954">
        <w:rPr>
          <w:rFonts w:ascii="Arial Narrow" w:hAnsi="Arial Narrow" w:cs="Times New Roman"/>
        </w:rPr>
        <w:t xml:space="preserve">, in July for the prior fiscal year </w:t>
      </w:r>
      <w:r w:rsidRPr="004B3954">
        <w:rPr>
          <w:rFonts w:ascii="Arial Narrow" w:hAnsi="Arial Narrow" w:cs="Times New Roman"/>
        </w:rPr>
        <w:t xml:space="preserve">that </w:t>
      </w:r>
      <w:r w:rsidR="00E12AF7" w:rsidRPr="004B3954">
        <w:rPr>
          <w:rFonts w:ascii="Arial Narrow" w:hAnsi="Arial Narrow" w:cs="Times New Roman"/>
        </w:rPr>
        <w:t xml:space="preserve">aggregates </w:t>
      </w:r>
      <w:r w:rsidRPr="004B3954">
        <w:rPr>
          <w:rFonts w:ascii="Arial Narrow" w:hAnsi="Arial Narrow" w:cs="Times New Roman"/>
        </w:rPr>
        <w:t xml:space="preserve">data captured from the ALF Monitoring </w:t>
      </w:r>
      <w:r w:rsidR="00E12AF7" w:rsidRPr="004B3954">
        <w:rPr>
          <w:rFonts w:ascii="Arial Narrow" w:hAnsi="Arial Narrow" w:cs="Times New Roman"/>
        </w:rPr>
        <w:t>Tool. The report will indicate the percentage</w:t>
      </w:r>
      <w:r w:rsidRPr="004B3954">
        <w:rPr>
          <w:rFonts w:ascii="Arial Narrow" w:hAnsi="Arial Narrow" w:cs="Times New Roman"/>
        </w:rPr>
        <w:t xml:space="preserve"> </w:t>
      </w:r>
      <w:r w:rsidR="00E12AF7" w:rsidRPr="004B3954">
        <w:rPr>
          <w:rFonts w:ascii="Arial Narrow" w:hAnsi="Arial Narrow" w:cs="Times New Roman"/>
        </w:rPr>
        <w:t xml:space="preserve">of mental health providers that are in </w:t>
      </w:r>
      <w:r w:rsidRPr="004B3954">
        <w:rPr>
          <w:rFonts w:ascii="Arial Narrow" w:hAnsi="Arial Narrow" w:cs="Times New Roman"/>
        </w:rPr>
        <w:t xml:space="preserve">compliance with each </w:t>
      </w:r>
      <w:r w:rsidR="00BD3EFB" w:rsidRPr="004B3954">
        <w:rPr>
          <w:rFonts w:ascii="Arial Narrow" w:hAnsi="Arial Narrow" w:cs="Times New Roman"/>
        </w:rPr>
        <w:t>standard</w:t>
      </w:r>
      <w:r w:rsidRPr="004B3954">
        <w:rPr>
          <w:rFonts w:ascii="Arial Narrow" w:hAnsi="Arial Narrow" w:cs="Times New Roman"/>
        </w:rPr>
        <w:t xml:space="preserve"> and </w:t>
      </w:r>
      <w:r w:rsidR="00E12AF7" w:rsidRPr="004B3954">
        <w:rPr>
          <w:rFonts w:ascii="Arial Narrow" w:hAnsi="Arial Narrow" w:cs="Times New Roman"/>
        </w:rPr>
        <w:t>any</w:t>
      </w:r>
      <w:r w:rsidRPr="004B3954">
        <w:rPr>
          <w:rFonts w:ascii="Arial Narrow" w:hAnsi="Arial Narrow" w:cs="Times New Roman"/>
        </w:rPr>
        <w:t xml:space="preserve"> corrective actions taken.</w:t>
      </w:r>
    </w:p>
    <w:sectPr w:rsidR="00E12AF7" w:rsidRPr="004B3954" w:rsidSect="00A65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86" w:rsidRDefault="005D5986" w:rsidP="0059519D">
      <w:pPr>
        <w:spacing w:after="0" w:line="240" w:lineRule="auto"/>
      </w:pPr>
      <w:r>
        <w:separator/>
      </w:r>
    </w:p>
  </w:endnote>
  <w:endnote w:type="continuationSeparator" w:id="0">
    <w:p w:rsidR="005D5986" w:rsidRDefault="005D5986" w:rsidP="005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10" w:rsidRDefault="00361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B" w:rsidRPr="004B3954" w:rsidRDefault="00A65CEB" w:rsidP="00A65CEB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 w:rsidRPr="004B3954">
      <w:rPr>
        <w:rFonts w:ascii="Arial Narrow" w:eastAsia="Times New Roman" w:hAnsi="Arial Narrow" w:cs="Times New Roman"/>
      </w:rPr>
      <w:fldChar w:fldCharType="begin"/>
    </w:r>
    <w:r w:rsidRPr="004B3954">
      <w:rPr>
        <w:rFonts w:ascii="Arial Narrow" w:eastAsia="Times New Roman" w:hAnsi="Arial Narrow" w:cs="Times New Roman"/>
      </w:rPr>
      <w:instrText xml:space="preserve"> PAGE   \* MERGEFORMAT </w:instrText>
    </w:r>
    <w:r w:rsidRPr="004B3954">
      <w:rPr>
        <w:rFonts w:ascii="Arial Narrow" w:eastAsia="Times New Roman" w:hAnsi="Arial Narrow" w:cs="Times New Roman"/>
      </w:rPr>
      <w:fldChar w:fldCharType="separate"/>
    </w:r>
    <w:r w:rsidR="003C553F">
      <w:rPr>
        <w:rFonts w:ascii="Arial Narrow" w:eastAsia="Times New Roman" w:hAnsi="Arial Narrow" w:cs="Times New Roman"/>
        <w:noProof/>
      </w:rPr>
      <w:t>1</w:t>
    </w:r>
    <w:r w:rsidRPr="004B3954">
      <w:rPr>
        <w:rFonts w:ascii="Arial Narrow" w:eastAsia="Times New Roman" w:hAnsi="Arial Narrow" w:cs="Times New Roman"/>
      </w:rPr>
      <w:fldChar w:fldCharType="end"/>
    </w:r>
  </w:p>
  <w:p w:rsidR="005D5986" w:rsidRPr="004B3954" w:rsidRDefault="004B3954" w:rsidP="00A65CEB">
    <w:pPr>
      <w:tabs>
        <w:tab w:val="center" w:pos="4320"/>
        <w:tab w:val="right" w:pos="8640"/>
      </w:tabs>
      <w:spacing w:after="0" w:line="240" w:lineRule="auto"/>
      <w:jc w:val="right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>Effective</w:t>
    </w:r>
    <w:r w:rsidR="00A65CEB" w:rsidRPr="004B3954">
      <w:rPr>
        <w:rFonts w:ascii="Arial Narrow" w:eastAsia="Times New Roman" w:hAnsi="Arial Narrow" w:cs="Times New Roman"/>
      </w:rPr>
      <w:t xml:space="preserve">: July 1, </w:t>
    </w:r>
    <w:r w:rsidR="007F3EFB">
      <w:rPr>
        <w:rFonts w:ascii="Arial Narrow" w:eastAsia="Times New Roman" w:hAnsi="Arial Narrow" w:cs="Times New Roman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10" w:rsidRDefault="00361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86" w:rsidRDefault="005D5986" w:rsidP="0059519D">
      <w:pPr>
        <w:spacing w:after="0" w:line="240" w:lineRule="auto"/>
      </w:pPr>
      <w:r>
        <w:separator/>
      </w:r>
    </w:p>
  </w:footnote>
  <w:footnote w:type="continuationSeparator" w:id="0">
    <w:p w:rsidR="005D5986" w:rsidRDefault="005D5986" w:rsidP="005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FB" w:rsidRDefault="007F3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86" w:rsidRPr="004B3954" w:rsidRDefault="00A65CEB" w:rsidP="00A65CEB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4B3954">
      <w:rPr>
        <w:rFonts w:ascii="Arial Narrow" w:eastAsia="Times New Roman" w:hAnsi="Arial Narrow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60D72DC9" wp14:editId="3A046232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954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4B3954">
      <w:rPr>
        <w:rFonts w:ascii="Arial Narrow" w:eastAsia="Times New Roman" w:hAnsi="Arial Narrow" w:cs="Arial"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FB" w:rsidRDefault="007F3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43C23"/>
    <w:multiLevelType w:val="hybridMultilevel"/>
    <w:tmpl w:val="7D6A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7CD2"/>
    <w:multiLevelType w:val="hybridMultilevel"/>
    <w:tmpl w:val="EEC2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06640"/>
    <w:multiLevelType w:val="hybridMultilevel"/>
    <w:tmpl w:val="C3EC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10BC2"/>
    <w:rsid w:val="000237C4"/>
    <w:rsid w:val="00042C7E"/>
    <w:rsid w:val="00057678"/>
    <w:rsid w:val="00071BFD"/>
    <w:rsid w:val="00075154"/>
    <w:rsid w:val="00082670"/>
    <w:rsid w:val="00095E92"/>
    <w:rsid w:val="000B3368"/>
    <w:rsid w:val="000F12DD"/>
    <w:rsid w:val="0018291B"/>
    <w:rsid w:val="001859CA"/>
    <w:rsid w:val="00187AFE"/>
    <w:rsid w:val="001C67D2"/>
    <w:rsid w:val="001F3B16"/>
    <w:rsid w:val="00246DD1"/>
    <w:rsid w:val="00264132"/>
    <w:rsid w:val="00277EF0"/>
    <w:rsid w:val="002A2210"/>
    <w:rsid w:val="002B479A"/>
    <w:rsid w:val="002C2151"/>
    <w:rsid w:val="002E772D"/>
    <w:rsid w:val="00305499"/>
    <w:rsid w:val="00340FBE"/>
    <w:rsid w:val="00350A74"/>
    <w:rsid w:val="00361D10"/>
    <w:rsid w:val="00366D19"/>
    <w:rsid w:val="00397A9F"/>
    <w:rsid w:val="003A78BA"/>
    <w:rsid w:val="003C32CF"/>
    <w:rsid w:val="003C43E6"/>
    <w:rsid w:val="003C553F"/>
    <w:rsid w:val="003F34F1"/>
    <w:rsid w:val="00430A72"/>
    <w:rsid w:val="00445CBB"/>
    <w:rsid w:val="00491BF5"/>
    <w:rsid w:val="004A082E"/>
    <w:rsid w:val="004B3954"/>
    <w:rsid w:val="004C18A5"/>
    <w:rsid w:val="00547BE7"/>
    <w:rsid w:val="005530DC"/>
    <w:rsid w:val="005627B7"/>
    <w:rsid w:val="00563579"/>
    <w:rsid w:val="005720AC"/>
    <w:rsid w:val="005835A5"/>
    <w:rsid w:val="0059519D"/>
    <w:rsid w:val="005C227F"/>
    <w:rsid w:val="005D5986"/>
    <w:rsid w:val="00610F6F"/>
    <w:rsid w:val="00667284"/>
    <w:rsid w:val="0067768B"/>
    <w:rsid w:val="006861C4"/>
    <w:rsid w:val="006902F3"/>
    <w:rsid w:val="006A2A02"/>
    <w:rsid w:val="006D1ABB"/>
    <w:rsid w:val="006E393F"/>
    <w:rsid w:val="006F6824"/>
    <w:rsid w:val="00717417"/>
    <w:rsid w:val="00731735"/>
    <w:rsid w:val="007526DC"/>
    <w:rsid w:val="00760987"/>
    <w:rsid w:val="007F3EFB"/>
    <w:rsid w:val="00823FA0"/>
    <w:rsid w:val="0088564B"/>
    <w:rsid w:val="008876FA"/>
    <w:rsid w:val="00893074"/>
    <w:rsid w:val="00895810"/>
    <w:rsid w:val="008A4769"/>
    <w:rsid w:val="008B05B1"/>
    <w:rsid w:val="008C0E60"/>
    <w:rsid w:val="008E3DA4"/>
    <w:rsid w:val="008F2C88"/>
    <w:rsid w:val="0092643F"/>
    <w:rsid w:val="00931773"/>
    <w:rsid w:val="00944D47"/>
    <w:rsid w:val="00983CC5"/>
    <w:rsid w:val="0098518C"/>
    <w:rsid w:val="009A3FB5"/>
    <w:rsid w:val="009A46CF"/>
    <w:rsid w:val="009E06DC"/>
    <w:rsid w:val="009E2B4D"/>
    <w:rsid w:val="009F5223"/>
    <w:rsid w:val="00A041E0"/>
    <w:rsid w:val="00A27301"/>
    <w:rsid w:val="00A43812"/>
    <w:rsid w:val="00A55A69"/>
    <w:rsid w:val="00A65CEB"/>
    <w:rsid w:val="00A74736"/>
    <w:rsid w:val="00A90047"/>
    <w:rsid w:val="00A9772E"/>
    <w:rsid w:val="00AA2E87"/>
    <w:rsid w:val="00AB4F77"/>
    <w:rsid w:val="00B8119A"/>
    <w:rsid w:val="00B829BF"/>
    <w:rsid w:val="00B904A1"/>
    <w:rsid w:val="00BB2E01"/>
    <w:rsid w:val="00BC43B3"/>
    <w:rsid w:val="00BC7B0B"/>
    <w:rsid w:val="00BD3EFB"/>
    <w:rsid w:val="00C03739"/>
    <w:rsid w:val="00C12A75"/>
    <w:rsid w:val="00C7581C"/>
    <w:rsid w:val="00C9601C"/>
    <w:rsid w:val="00D227C6"/>
    <w:rsid w:val="00D36BB6"/>
    <w:rsid w:val="00DC09C3"/>
    <w:rsid w:val="00E12AF7"/>
    <w:rsid w:val="00E16C26"/>
    <w:rsid w:val="00E2663E"/>
    <w:rsid w:val="00E377D0"/>
    <w:rsid w:val="00E573FA"/>
    <w:rsid w:val="00E95F07"/>
    <w:rsid w:val="00EA1D24"/>
    <w:rsid w:val="00EC0CA4"/>
    <w:rsid w:val="00EC1D54"/>
    <w:rsid w:val="00F16739"/>
    <w:rsid w:val="00F27635"/>
    <w:rsid w:val="00F625E3"/>
    <w:rsid w:val="00F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."/>
  <w:listSeparator w:val=","/>
  <w15:docId w15:val="{D9C1233A-C21F-48F3-B98C-25C656E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A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1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06494-EB74-48DF-BB2E-C2CF7768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mercier-tammie</dc:creator>
  <cp:lastModifiedBy>Micallef, Jimmers</cp:lastModifiedBy>
  <cp:revision>3</cp:revision>
  <cp:lastPrinted>2015-12-21T16:01:00Z</cp:lastPrinted>
  <dcterms:created xsi:type="dcterms:W3CDTF">2018-06-01T21:23:00Z</dcterms:created>
  <dcterms:modified xsi:type="dcterms:W3CDTF">2018-06-01T21:37:00Z</dcterms:modified>
</cp:coreProperties>
</file>