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AB63FD">
      <w:pPr>
        <w:ind w:left="0"/>
        <w:jc w:val="center"/>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0D7A6B76" w:rsidR="00713B2D" w:rsidRDefault="00E42DE3" w:rsidP="00713B2D">
      <w:pPr>
        <w:numPr>
          <w:ilvl w:val="3"/>
          <w:numId w:val="3"/>
        </w:numPr>
        <w:tabs>
          <w:tab w:val="left" w:pos="3240"/>
        </w:tabs>
        <w:ind w:left="2160"/>
        <w:rPr>
          <w:rFonts w:ascii="Arial Narrow" w:hAnsi="Arial Narrow"/>
        </w:rPr>
      </w:pPr>
      <w:r>
        <w:rPr>
          <w:rFonts w:ascii="Arial Narrow" w:hAnsi="Arial Narrow"/>
        </w:rPr>
        <w:t>T</w:t>
      </w:r>
      <w:r w:rsidRPr="00713B2D">
        <w:rPr>
          <w:rFonts w:ascii="Arial Narrow" w:hAnsi="Arial Narrow"/>
        </w:rPr>
        <w:t>he NAVIGATE</w:t>
      </w:r>
      <w:r w:rsidR="00D87FF8" w:rsidRPr="00713B2D">
        <w:rPr>
          <w:rFonts w:ascii="Arial Narrow" w:hAnsi="Arial Narrow"/>
        </w:rPr>
        <w:t xml:space="preserve"> Team Members’ Guide, available at </w:t>
      </w:r>
      <w:hyperlink r:id="rId8" w:history="1">
        <w:r w:rsidR="008A574D" w:rsidRPr="007622C6">
          <w:rPr>
            <w:rStyle w:val="Hyperlink"/>
            <w:rFonts w:ascii="Arial Narrow" w:hAnsi="Arial Narrow"/>
          </w:rPr>
          <w:t>https://navigateconsultants.org/manuals.html</w:t>
        </w:r>
      </w:hyperlink>
      <w:r w:rsidR="00726DE3" w:rsidRPr="00713B2D">
        <w:rPr>
          <w:rFonts w:ascii="Arial Narrow" w:hAnsi="Arial Narrow"/>
        </w:rPr>
        <w:t>,</w:t>
      </w:r>
      <w:r w:rsidR="00D87FF8" w:rsidRPr="00713B2D">
        <w:rPr>
          <w:rFonts w:ascii="Arial Narrow" w:hAnsi="Arial Narrow"/>
        </w:rPr>
        <w:t xml:space="preserve"> hereby incorporated by reference</w:t>
      </w:r>
      <w:r w:rsidR="00713B2D">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AEDF174" w:rsidR="00927EF3" w:rsidRPr="00927EF3" w:rsidRDefault="00927EF3" w:rsidP="0068577C">
      <w:pPr>
        <w:numPr>
          <w:ilvl w:val="2"/>
          <w:numId w:val="3"/>
        </w:numPr>
        <w:ind w:left="1260"/>
        <w:rPr>
          <w:rFonts w:ascii="Arial Narrow" w:hAnsi="Arial Narrow"/>
        </w:rPr>
      </w:pPr>
      <w:bookmarkStart w:id="0"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bookmarkEnd w:id="0"/>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lastRenderedPageBreak/>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1"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1"/>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t>Prohibit caps or limits on the length of medication-assisted treatment, except for limits imposed by a documented lack of eligible public funds.</w:t>
      </w:r>
    </w:p>
    <w:p w14:paraId="47A7ECFA" w14:textId="18ADC24D" w:rsidR="00D06317" w:rsidRDefault="00D06317" w:rsidP="00980D7F">
      <w:pPr>
        <w:numPr>
          <w:ilvl w:val="3"/>
          <w:numId w:val="3"/>
        </w:numPr>
        <w:tabs>
          <w:tab w:val="left" w:pos="3240"/>
        </w:tabs>
        <w:ind w:left="2160"/>
        <w:rPr>
          <w:rFonts w:ascii="Arial Narrow" w:hAnsi="Arial Narrow"/>
        </w:rPr>
      </w:pPr>
      <w:r>
        <w:rPr>
          <w:rFonts w:ascii="Arial Narrow" w:hAnsi="Arial Narrow"/>
        </w:rPr>
        <w:lastRenderedPageBreak/>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section 65D-30.014(5)(o) and section 65D-30.014(5)(m), 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default" r:id="rId10"/>
      <w:footerReference w:type="default" r:id="rId11"/>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CC40" w14:textId="77777777" w:rsidR="003C13DF" w:rsidRDefault="003C13DF" w:rsidP="00DC7393">
      <w:pPr>
        <w:spacing w:before="0" w:after="0"/>
      </w:pPr>
      <w:r>
        <w:separator/>
      </w:r>
    </w:p>
  </w:endnote>
  <w:endnote w:type="continuationSeparator" w:id="0">
    <w:p w14:paraId="41CD8963" w14:textId="77777777" w:rsidR="003C13DF" w:rsidRDefault="003C13DF" w:rsidP="00DC7393">
      <w:pPr>
        <w:spacing w:before="0" w:after="0"/>
      </w:pPr>
      <w:r>
        <w:continuationSeparator/>
      </w:r>
    </w:p>
  </w:endnote>
  <w:endnote w:type="continuationNotice" w:id="1">
    <w:p w14:paraId="2EC57F80" w14:textId="77777777" w:rsidR="003C13DF" w:rsidRDefault="003C13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94C3" w14:textId="77777777" w:rsidR="003C13DF" w:rsidRDefault="003C13DF" w:rsidP="00DC7393">
      <w:pPr>
        <w:spacing w:before="0" w:after="0"/>
      </w:pPr>
      <w:r>
        <w:separator/>
      </w:r>
    </w:p>
  </w:footnote>
  <w:footnote w:type="continuationSeparator" w:id="0">
    <w:p w14:paraId="56B29EEE" w14:textId="77777777" w:rsidR="003C13DF" w:rsidRDefault="003C13DF" w:rsidP="00DC7393">
      <w:pPr>
        <w:spacing w:before="0" w:after="0"/>
      </w:pPr>
      <w:r>
        <w:continuationSeparator/>
      </w:r>
    </w:p>
  </w:footnote>
  <w:footnote w:type="continuationNotice" w:id="1">
    <w:p w14:paraId="0608918C" w14:textId="77777777" w:rsidR="003C13DF" w:rsidRDefault="003C13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361A86D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July 1, 2021</w:t>
    </w:r>
    <w:r w:rsidR="00D727B6" w:rsidRPr="00955D83">
      <w:rPr>
        <w:rFonts w:ascii="Arial Narrow" w:hAnsi="Arial Narrow"/>
        <w:b/>
      </w:rPr>
      <w:tab/>
    </w:r>
    <w:r w:rsidR="00D727B6"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16cid:durableId="177428184">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94466648">
    <w:abstractNumId w:val="2"/>
  </w:num>
  <w:num w:numId="3" w16cid:durableId="522477039">
    <w:abstractNumId w:val="8"/>
  </w:num>
  <w:num w:numId="4" w16cid:durableId="1462531189">
    <w:abstractNumId w:val="3"/>
  </w:num>
  <w:num w:numId="5" w16cid:durableId="305090887">
    <w:abstractNumId w:val="5"/>
  </w:num>
  <w:num w:numId="6" w16cid:durableId="932274994">
    <w:abstractNumId w:val="7"/>
  </w:num>
  <w:num w:numId="7" w16cid:durableId="766147649">
    <w:abstractNumId w:val="1"/>
  </w:num>
  <w:num w:numId="8" w16cid:durableId="1103839973">
    <w:abstractNumId w:val="4"/>
  </w:num>
  <w:num w:numId="9" w16cid:durableId="73939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B33C1"/>
    <w:rsid w:val="001C0759"/>
    <w:rsid w:val="001C3831"/>
    <w:rsid w:val="00202126"/>
    <w:rsid w:val="002040BB"/>
    <w:rsid w:val="00257A28"/>
    <w:rsid w:val="00261F2B"/>
    <w:rsid w:val="002B2756"/>
    <w:rsid w:val="002C3D5A"/>
    <w:rsid w:val="002E5A0F"/>
    <w:rsid w:val="0032078A"/>
    <w:rsid w:val="00321797"/>
    <w:rsid w:val="00322184"/>
    <w:rsid w:val="00341F72"/>
    <w:rsid w:val="0035219D"/>
    <w:rsid w:val="00374EC2"/>
    <w:rsid w:val="003C13DF"/>
    <w:rsid w:val="003E693A"/>
    <w:rsid w:val="003F7E81"/>
    <w:rsid w:val="00405DAE"/>
    <w:rsid w:val="00432DBD"/>
    <w:rsid w:val="004463EF"/>
    <w:rsid w:val="004547A4"/>
    <w:rsid w:val="00472EDA"/>
    <w:rsid w:val="0048709D"/>
    <w:rsid w:val="004A39D0"/>
    <w:rsid w:val="004C507E"/>
    <w:rsid w:val="004C5F9E"/>
    <w:rsid w:val="004D6B90"/>
    <w:rsid w:val="004E4FA3"/>
    <w:rsid w:val="004E55C9"/>
    <w:rsid w:val="00514D62"/>
    <w:rsid w:val="00517C07"/>
    <w:rsid w:val="005546EB"/>
    <w:rsid w:val="00565DFB"/>
    <w:rsid w:val="00565E51"/>
    <w:rsid w:val="005717AA"/>
    <w:rsid w:val="005801B7"/>
    <w:rsid w:val="005B7C6B"/>
    <w:rsid w:val="005E1F29"/>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C4A0E"/>
    <w:rsid w:val="008D048E"/>
    <w:rsid w:val="008F078F"/>
    <w:rsid w:val="008F307C"/>
    <w:rsid w:val="009114EE"/>
    <w:rsid w:val="00912578"/>
    <w:rsid w:val="00914DC1"/>
    <w:rsid w:val="009212E5"/>
    <w:rsid w:val="00927EF3"/>
    <w:rsid w:val="009533A9"/>
    <w:rsid w:val="00980D7F"/>
    <w:rsid w:val="009B4100"/>
    <w:rsid w:val="009C12AF"/>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D6E"/>
    <w:rsid w:val="00D03C0B"/>
    <w:rsid w:val="00D06317"/>
    <w:rsid w:val="00D16E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3354"/>
    <w:rsid w:val="00F15AFD"/>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econsultants.org/manu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B1 - Federal Block Grant Requirements</dc:title>
  <dc:creator>Micallef, Jimmers</dc:creator>
  <cp:lastModifiedBy>VanDyke, Misty N</cp:lastModifiedBy>
  <cp:revision>6</cp:revision>
  <cp:lastPrinted>2020-02-25T18:27:00Z</cp:lastPrinted>
  <dcterms:created xsi:type="dcterms:W3CDTF">2021-05-24T19:46:00Z</dcterms:created>
  <dcterms:modified xsi:type="dcterms:W3CDTF">2025-06-12T12:41:00Z</dcterms:modified>
</cp:coreProperties>
</file>