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4180DF6E"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714E08">
              <w:rPr>
                <w:noProof/>
                <w:webHidden/>
              </w:rPr>
              <w:t>3</w:t>
            </w:r>
            <w:r w:rsidR="00EA24D0" w:rsidRPr="00AE7F8F">
              <w:rPr>
                <w:noProof/>
                <w:webHidden/>
              </w:rPr>
              <w:fldChar w:fldCharType="end"/>
            </w:r>
          </w:hyperlink>
        </w:p>
        <w:p w14:paraId="3218F1F1" w14:textId="403B6510"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714E08">
              <w:rPr>
                <w:noProof/>
                <w:webHidden/>
              </w:rPr>
              <w:t>4</w:t>
            </w:r>
            <w:r w:rsidR="00EA24D0" w:rsidRPr="00AE7F8F">
              <w:rPr>
                <w:noProof/>
                <w:webHidden/>
              </w:rPr>
              <w:fldChar w:fldCharType="end"/>
            </w:r>
          </w:hyperlink>
        </w:p>
        <w:p w14:paraId="02067DA6" w14:textId="563188DB"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714E08">
              <w:rPr>
                <w:noProof/>
                <w:webHidden/>
              </w:rPr>
              <w:t>5</w:t>
            </w:r>
            <w:r w:rsidR="00EA24D0" w:rsidRPr="00AE7F8F">
              <w:rPr>
                <w:noProof/>
                <w:webHidden/>
              </w:rPr>
              <w:fldChar w:fldCharType="end"/>
            </w:r>
          </w:hyperlink>
        </w:p>
        <w:p w14:paraId="4E0F0DA4" w14:textId="7AC8260C"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714E08">
              <w:rPr>
                <w:noProof/>
                <w:webHidden/>
              </w:rPr>
              <w:t>6</w:t>
            </w:r>
            <w:r w:rsidR="00EA24D0" w:rsidRPr="00AE7F8F">
              <w:rPr>
                <w:noProof/>
                <w:webHidden/>
              </w:rPr>
              <w:fldChar w:fldCharType="end"/>
            </w:r>
          </w:hyperlink>
        </w:p>
        <w:p w14:paraId="328B193C" w14:textId="26FE5810"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714E08">
              <w:rPr>
                <w:noProof/>
                <w:webHidden/>
              </w:rPr>
              <w:t>7</w:t>
            </w:r>
            <w:r w:rsidR="00EA24D0" w:rsidRPr="00AE7F8F">
              <w:rPr>
                <w:noProof/>
                <w:webHidden/>
              </w:rPr>
              <w:fldChar w:fldCharType="end"/>
            </w:r>
          </w:hyperlink>
        </w:p>
        <w:p w14:paraId="1D53D64F" w14:textId="3AF20A2D"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714E08">
              <w:rPr>
                <w:noProof/>
                <w:webHidden/>
              </w:rPr>
              <w:t>8</w:t>
            </w:r>
            <w:r w:rsidR="00EA24D0" w:rsidRPr="00AE7F8F">
              <w:rPr>
                <w:noProof/>
                <w:webHidden/>
              </w:rPr>
              <w:fldChar w:fldCharType="end"/>
            </w:r>
          </w:hyperlink>
        </w:p>
        <w:p w14:paraId="3451616D" w14:textId="4681F3E4"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714E08">
              <w:rPr>
                <w:noProof/>
                <w:webHidden/>
              </w:rPr>
              <w:t>9</w:t>
            </w:r>
            <w:r w:rsidR="00EA24D0" w:rsidRPr="00AE7F8F">
              <w:rPr>
                <w:noProof/>
                <w:webHidden/>
              </w:rPr>
              <w:fldChar w:fldCharType="end"/>
            </w:r>
          </w:hyperlink>
        </w:p>
        <w:p w14:paraId="31136C70" w14:textId="0CB24E48"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714E08">
              <w:rPr>
                <w:noProof/>
                <w:webHidden/>
              </w:rPr>
              <w:t>14</w:t>
            </w:r>
            <w:r w:rsidR="00EA24D0" w:rsidRPr="00AE7F8F">
              <w:rPr>
                <w:noProof/>
                <w:webHidden/>
              </w:rPr>
              <w:fldChar w:fldCharType="end"/>
            </w:r>
          </w:hyperlink>
        </w:p>
        <w:p w14:paraId="5133D65C" w14:textId="3F93F6B4"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714E08">
              <w:rPr>
                <w:noProof/>
                <w:webHidden/>
              </w:rPr>
              <w:t>72</w:t>
            </w:r>
            <w:r w:rsidR="00EA24D0" w:rsidRPr="00AE7F8F">
              <w:rPr>
                <w:noProof/>
                <w:webHidden/>
              </w:rPr>
              <w:fldChar w:fldCharType="end"/>
            </w:r>
          </w:hyperlink>
        </w:p>
        <w:p w14:paraId="4CB360D0" w14:textId="13408ADE"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714E08">
              <w:rPr>
                <w:noProof/>
                <w:webHidden/>
              </w:rPr>
              <w:t>73</w:t>
            </w:r>
            <w:r w:rsidR="00EA24D0" w:rsidRPr="00AE7F8F">
              <w:rPr>
                <w:noProof/>
                <w:webHidden/>
              </w:rPr>
              <w:fldChar w:fldCharType="end"/>
            </w:r>
          </w:hyperlink>
        </w:p>
        <w:p w14:paraId="1895D9CA" w14:textId="07230F4D"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714E08">
              <w:rPr>
                <w:noProof/>
                <w:webHidden/>
              </w:rPr>
              <w:t>73</w:t>
            </w:r>
            <w:r w:rsidR="00EA24D0" w:rsidRPr="00AE7F8F">
              <w:rPr>
                <w:noProof/>
                <w:webHidden/>
              </w:rPr>
              <w:fldChar w:fldCharType="end"/>
            </w:r>
          </w:hyperlink>
        </w:p>
        <w:p w14:paraId="47D0E623" w14:textId="3982BE3A"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714E08">
              <w:rPr>
                <w:noProof/>
                <w:webHidden/>
              </w:rPr>
              <w:t>73</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04A98B76"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 xml:space="preserve">Note:  In lieu of the descriptions requested above, the ME may include specific reference to another document that contains the requested information </w:t>
      </w:r>
      <w:proofErr w:type="gramStart"/>
      <w:r w:rsidRPr="00E7511B">
        <w:rPr>
          <w:rFonts w:ascii="Arial Narrow" w:hAnsi="Arial Narrow"/>
          <w:color w:val="FF0000"/>
          <w:sz w:val="22"/>
          <w:szCs w:val="22"/>
          <w:highlight w:val="yellow"/>
        </w:rPr>
        <w:t>as long as</w:t>
      </w:r>
      <w:proofErr w:type="gramEnd"/>
      <w:r w:rsidRPr="00E7511B">
        <w:rPr>
          <w:rFonts w:ascii="Arial Narrow" w:hAnsi="Arial Narrow"/>
          <w:color w:val="FF0000"/>
          <w:sz w:val="22"/>
          <w:szCs w:val="22"/>
          <w:highlight w:val="yellow"/>
        </w:rPr>
        <w:t xml:space="preserve">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w:t>
      </w:r>
      <w:proofErr w:type="gramStart"/>
      <w:r w:rsidRPr="0024214D">
        <w:rPr>
          <w:rFonts w:ascii="Arial Narrow" w:hAnsi="Arial Narrow"/>
          <w:sz w:val="22"/>
          <w:szCs w:val="22"/>
        </w:rPr>
        <w:t>particular grants</w:t>
      </w:r>
      <w:proofErr w:type="gramEnd"/>
      <w:r w:rsidRPr="0024214D">
        <w:rPr>
          <w:rFonts w:ascii="Arial Narrow" w:hAnsi="Arial Narrow"/>
          <w:sz w:val="22"/>
          <w:szCs w:val="22"/>
        </w:rPr>
        <w:t xml:space="preserve">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 xml:space="preserve">Allowable direct costs that can be identified to more than one program or cost pool are prorated individually as direct costs using a base most appropriate to the </w:t>
      </w:r>
      <w:proofErr w:type="gramStart"/>
      <w:r w:rsidRPr="0024214D">
        <w:rPr>
          <w:rFonts w:ascii="Arial Narrow" w:hAnsi="Arial Narrow"/>
          <w:sz w:val="22"/>
          <w:szCs w:val="22"/>
        </w:rPr>
        <w:t>particular cost</w:t>
      </w:r>
      <w:proofErr w:type="gramEnd"/>
      <w:r w:rsidRPr="0024214D">
        <w:rPr>
          <w:rFonts w:ascii="Arial Narrow" w:hAnsi="Arial Narrow"/>
          <w:sz w:val="22"/>
          <w:szCs w:val="22"/>
        </w:rPr>
        <w:t xml:space="preserve">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1D9C6721" w14:textId="17C53966" w:rsidR="00306728" w:rsidRPr="004B6571" w:rsidRDefault="00306728" w:rsidP="00813721">
      <w:pPr>
        <w:tabs>
          <w:tab w:val="center" w:pos="4320"/>
          <w:tab w:val="right" w:pos="8640"/>
        </w:tabs>
        <w:rPr>
          <w:rFonts w:ascii="Arial Narrow" w:hAnsi="Arial Narrow" w:cs="Arial"/>
          <w:color w:val="000000"/>
          <w:sz w:val="22"/>
          <w:szCs w:val="22"/>
          <w:shd w:val="clear" w:color="auto" w:fill="FFFFFF"/>
        </w:rPr>
      </w:pPr>
      <w:r w:rsidRPr="004B6571">
        <w:rPr>
          <w:rFonts w:ascii="Arial Narrow" w:hAnsi="Arial Narrow"/>
          <w:b/>
          <w:sz w:val="22"/>
          <w:szCs w:val="22"/>
          <w:u w:val="single"/>
        </w:rPr>
        <w:t>MH</w:t>
      </w:r>
      <w:r w:rsidR="00813721" w:rsidRPr="004B6571">
        <w:rPr>
          <w:rFonts w:ascii="Arial Narrow" w:hAnsi="Arial Narrow"/>
          <w:b/>
          <w:sz w:val="22"/>
          <w:szCs w:val="22"/>
          <w:u w:val="single"/>
        </w:rPr>
        <w:t>BJO</w:t>
      </w:r>
      <w:r w:rsidRPr="004B6571">
        <w:rPr>
          <w:rFonts w:ascii="Arial Narrow" w:hAnsi="Arial Narrow"/>
          <w:b/>
          <w:sz w:val="22"/>
          <w:szCs w:val="22"/>
          <w:u w:val="single"/>
        </w:rPr>
        <w:t xml:space="preserve"> – ME </w:t>
      </w:r>
      <w:r w:rsidR="00813721" w:rsidRPr="004B6571">
        <w:rPr>
          <w:rFonts w:ascii="Arial Narrow" w:hAnsi="Arial Narrow"/>
          <w:b/>
          <w:sz w:val="22"/>
          <w:szCs w:val="22"/>
          <w:u w:val="single"/>
        </w:rPr>
        <w:t>Broward Stepping Up Jail Diversion Operational</w:t>
      </w:r>
      <w:r w:rsidRPr="004B6571">
        <w:rPr>
          <w:rFonts w:ascii="Arial Narrow" w:hAnsi="Arial Narrow"/>
          <w:sz w:val="22"/>
          <w:szCs w:val="22"/>
        </w:rPr>
        <w:t xml:space="preserve"> – This cost pool captures</w:t>
      </w:r>
      <w:r w:rsidR="00813721" w:rsidRPr="004B6571">
        <w:rPr>
          <w:rFonts w:ascii="Arial Narrow" w:hAnsi="Arial Narrow" w:cs="Arial"/>
          <w:color w:val="000000"/>
          <w:sz w:val="22"/>
          <w:szCs w:val="22"/>
          <w:shd w:val="clear" w:color="auto" w:fill="FFFFFF"/>
        </w:rPr>
        <w:t xml:space="preserve"> the </w:t>
      </w:r>
      <w:r w:rsidR="00E34ACE">
        <w:rPr>
          <w:rFonts w:ascii="Arial Narrow" w:hAnsi="Arial Narrow" w:cs="Arial"/>
          <w:color w:val="000000"/>
          <w:sz w:val="22"/>
          <w:szCs w:val="22"/>
          <w:shd w:val="clear" w:color="auto" w:fill="FFFFFF"/>
        </w:rPr>
        <w:t xml:space="preserve">allowable </w:t>
      </w:r>
      <w:r w:rsidR="00813721" w:rsidRPr="004B6571">
        <w:rPr>
          <w:rFonts w:ascii="Arial Narrow" w:hAnsi="Arial Narrow" w:cs="Arial"/>
          <w:color w:val="000000"/>
          <w:sz w:val="22"/>
          <w:szCs w:val="22"/>
          <w:shd w:val="clear" w:color="auto" w:fill="FFFFFF"/>
        </w:rPr>
        <w:t>cost of Managing Entity</w:t>
      </w:r>
      <w:r w:rsidR="00FD3A90">
        <w:rPr>
          <w:rFonts w:ascii="Arial Narrow" w:hAnsi="Arial Narrow" w:cs="Arial"/>
          <w:color w:val="000000"/>
          <w:sz w:val="22"/>
          <w:szCs w:val="22"/>
          <w:shd w:val="clear" w:color="auto" w:fill="FFFFFF"/>
        </w:rPr>
        <w:t xml:space="preserve"> </w:t>
      </w:r>
      <w:r w:rsidR="00813721" w:rsidRPr="004B6571">
        <w:rPr>
          <w:rFonts w:ascii="Arial Narrow" w:hAnsi="Arial Narrow" w:cs="Arial"/>
          <w:color w:val="000000"/>
          <w:sz w:val="22"/>
          <w:szCs w:val="22"/>
          <w:shd w:val="clear" w:color="auto" w:fill="FFFFFF"/>
        </w:rPr>
        <w:t>operational costs for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peer support services</w:t>
      </w:r>
      <w:r w:rsidR="00F041DE">
        <w:rPr>
          <w:rFonts w:ascii="Arial Narrow" w:hAnsi="Arial Narrow" w:cs="Arial"/>
          <w:color w:val="000000"/>
          <w:sz w:val="22"/>
          <w:szCs w:val="22"/>
          <w:shd w:val="clear" w:color="auto" w:fill="FFFFFF"/>
        </w:rPr>
        <w:t>, and other community services</w:t>
      </w:r>
      <w:r w:rsidR="00813721" w:rsidRPr="004B6571">
        <w:rPr>
          <w:rFonts w:ascii="Arial Narrow" w:hAnsi="Arial Narrow" w:cs="Arial"/>
          <w:color w:val="000000"/>
          <w:sz w:val="22"/>
          <w:szCs w:val="22"/>
          <w:shd w:val="clear" w:color="auto" w:fill="FFFFFF"/>
        </w:rPr>
        <w:t>.</w:t>
      </w:r>
    </w:p>
    <w:p w14:paraId="067A6973" w14:textId="77777777" w:rsidR="00813721" w:rsidRPr="004B6571" w:rsidRDefault="00813721" w:rsidP="00813721">
      <w:pPr>
        <w:tabs>
          <w:tab w:val="center" w:pos="4320"/>
          <w:tab w:val="right" w:pos="8640"/>
        </w:tabs>
        <w:rPr>
          <w:rFonts w:ascii="Arial Narrow" w:hAnsi="Arial Narrow"/>
          <w:sz w:val="22"/>
          <w:szCs w:val="22"/>
        </w:rPr>
      </w:pPr>
    </w:p>
    <w:p w14:paraId="6439F98A" w14:textId="77777777" w:rsidR="00C72671" w:rsidRDefault="00306728" w:rsidP="00306728">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35E34CB5" w14:textId="77777777" w:rsidR="00C72671"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4B6571" w:rsidRDefault="00FD3A90" w:rsidP="00306728">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E9C5C89" w14:textId="77777777" w:rsidR="00306728" w:rsidRPr="004B6571" w:rsidRDefault="00306728" w:rsidP="00D775AB">
      <w:pPr>
        <w:keepNext/>
        <w:spacing w:line="252" w:lineRule="auto"/>
        <w:rPr>
          <w:rFonts w:ascii="Arial Narrow" w:hAnsi="Arial Narrow"/>
          <w:iCs/>
          <w:sz w:val="22"/>
          <w:szCs w:val="22"/>
          <w:highlight w:val="yellow"/>
        </w:rPr>
      </w:pPr>
    </w:p>
    <w:p w14:paraId="6E70BA67" w14:textId="37455ACC" w:rsidR="00AC0250" w:rsidRPr="004B6571" w:rsidRDefault="00AC0250" w:rsidP="00AC0250">
      <w:pPr>
        <w:tabs>
          <w:tab w:val="center" w:pos="4320"/>
          <w:tab w:val="right" w:pos="8640"/>
        </w:tabs>
        <w:rPr>
          <w:rFonts w:ascii="Arial Narrow" w:hAnsi="Arial Narrow"/>
          <w:sz w:val="22"/>
          <w:szCs w:val="22"/>
        </w:rPr>
      </w:pPr>
      <w:bookmarkStart w:id="7" w:name="_Hlk46904646"/>
      <w:r w:rsidRPr="004B6571">
        <w:rPr>
          <w:rFonts w:ascii="Arial Narrow" w:hAnsi="Arial Narrow"/>
          <w:b/>
          <w:sz w:val="22"/>
          <w:szCs w:val="22"/>
          <w:u w:val="single"/>
        </w:rPr>
        <w:t>MHCM</w:t>
      </w:r>
      <w:r w:rsidR="002B164E" w:rsidRPr="004B6571">
        <w:rPr>
          <w:rFonts w:ascii="Arial Narrow" w:hAnsi="Arial Narrow"/>
          <w:b/>
          <w:sz w:val="22"/>
          <w:szCs w:val="22"/>
          <w:u w:val="single"/>
        </w:rPr>
        <w:t>3</w:t>
      </w:r>
      <w:r w:rsidRPr="004B6571">
        <w:rPr>
          <w:rFonts w:ascii="Arial Narrow" w:hAnsi="Arial Narrow"/>
          <w:b/>
          <w:sz w:val="22"/>
          <w:szCs w:val="22"/>
          <w:u w:val="single"/>
        </w:rPr>
        <w:t xml:space="preserve"> – ME Care Coordination MHBG Sup </w:t>
      </w:r>
      <w:r w:rsidR="002B164E" w:rsidRPr="004B6571">
        <w:rPr>
          <w:rFonts w:ascii="Arial Narrow" w:hAnsi="Arial Narrow"/>
          <w:b/>
          <w:sz w:val="22"/>
          <w:szCs w:val="22"/>
          <w:u w:val="single"/>
        </w:rPr>
        <w:t>2</w:t>
      </w:r>
      <w:r w:rsidRPr="004B6571">
        <w:rPr>
          <w:rFonts w:ascii="Arial Narrow" w:hAnsi="Arial Narrow"/>
          <w:sz w:val="22"/>
          <w:szCs w:val="22"/>
        </w:rPr>
        <w:t xml:space="preserve"> </w:t>
      </w:r>
      <w:r w:rsidR="00BB767C">
        <w:rPr>
          <w:rFonts w:ascii="Arial Narrow" w:hAnsi="Arial Narrow"/>
          <w:sz w:val="22"/>
          <w:szCs w:val="22"/>
        </w:rPr>
        <w:t>(Federal Budget Period: 9/1/2021 – 9/</w:t>
      </w:r>
      <w:r w:rsidR="009A474C">
        <w:rPr>
          <w:rFonts w:ascii="Arial Narrow" w:hAnsi="Arial Narrow"/>
          <w:sz w:val="22"/>
          <w:szCs w:val="22"/>
        </w:rPr>
        <w:t>3</w:t>
      </w:r>
      <w:r w:rsidR="00BB767C">
        <w:rPr>
          <w:rFonts w:ascii="Arial Narrow" w:hAnsi="Arial Narrow"/>
          <w:sz w:val="22"/>
          <w:szCs w:val="22"/>
        </w:rPr>
        <w:t xml:space="preserve">0/2025) </w:t>
      </w:r>
      <w:r w:rsidRPr="004B6571">
        <w:rPr>
          <w:rFonts w:ascii="Arial Narrow" w:hAnsi="Arial Narrow"/>
          <w:sz w:val="22"/>
          <w:szCs w:val="22"/>
        </w:rPr>
        <w:t>– This cost pool captures the allowable costs of the Managing Entity's Care Coordination function, when provided by supplemental Community Mental Health Block Grant funds under the Coronavirus Response and Relief Supplemental Appropriations Act of 2021 (P.L. 116-260) or the American Rescue Plan Act of 2021 (H.R. 1319).</w:t>
      </w:r>
    </w:p>
    <w:p w14:paraId="75ABE286" w14:textId="77777777" w:rsidR="00AC0250" w:rsidRPr="004B6571" w:rsidRDefault="00AC0250" w:rsidP="00AC0250">
      <w:pPr>
        <w:tabs>
          <w:tab w:val="center" w:pos="4320"/>
          <w:tab w:val="right" w:pos="8640"/>
        </w:tabs>
        <w:rPr>
          <w:rFonts w:ascii="Arial Narrow" w:hAnsi="Arial Narrow"/>
          <w:sz w:val="22"/>
          <w:szCs w:val="22"/>
        </w:rPr>
      </w:pPr>
    </w:p>
    <w:p w14:paraId="5E1E181A"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438F8D2A" w14:textId="77777777" w:rsidR="00AC0250" w:rsidRPr="004B6571" w:rsidRDefault="00AC0250" w:rsidP="00AC0250">
      <w:pPr>
        <w:tabs>
          <w:tab w:val="center" w:pos="4320"/>
          <w:tab w:val="right" w:pos="8640"/>
        </w:tabs>
        <w:rPr>
          <w:rFonts w:ascii="Arial Narrow" w:hAnsi="Arial Narrow"/>
          <w:sz w:val="22"/>
          <w:szCs w:val="22"/>
        </w:rPr>
      </w:pPr>
    </w:p>
    <w:p w14:paraId="7527576D"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0151E245" w14:textId="77777777" w:rsidR="00AC0250" w:rsidRPr="004B6571" w:rsidRDefault="00AC0250" w:rsidP="00AC0250">
      <w:pPr>
        <w:tabs>
          <w:tab w:val="center" w:pos="4320"/>
          <w:tab w:val="right" w:pos="8640"/>
        </w:tabs>
        <w:rPr>
          <w:rFonts w:ascii="Arial Narrow" w:hAnsi="Arial Narrow"/>
          <w:sz w:val="22"/>
          <w:szCs w:val="22"/>
        </w:rPr>
      </w:pPr>
    </w:p>
    <w:p w14:paraId="0AB242EF" w14:textId="77777777" w:rsidR="00C72671" w:rsidRDefault="00AC0250" w:rsidP="00AC0250">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lastRenderedPageBreak/>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E451E8A" w14:textId="77777777" w:rsidR="00C72671" w:rsidRDefault="00C72671" w:rsidP="00AC0250">
      <w:pPr>
        <w:tabs>
          <w:tab w:val="center" w:pos="4320"/>
          <w:tab w:val="right" w:pos="8640"/>
        </w:tabs>
        <w:rPr>
          <w:rFonts w:ascii="Arial Narrow" w:hAnsi="Arial Narrow"/>
          <w:i/>
          <w:color w:val="000080"/>
          <w:sz w:val="22"/>
          <w:szCs w:val="22"/>
          <w:highlight w:val="yellow"/>
        </w:rPr>
      </w:pPr>
    </w:p>
    <w:p w14:paraId="61C21A1D" w14:textId="53938C9F" w:rsidR="00AC0250" w:rsidRDefault="00FD3A90" w:rsidP="00853147">
      <w:pPr>
        <w:tabs>
          <w:tab w:val="center" w:pos="4320"/>
          <w:tab w:val="right" w:pos="8640"/>
        </w:tabs>
        <w:rPr>
          <w:rFonts w:ascii="Arial Narrow" w:hAnsi="Arial Narrow"/>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E6FDD5D" w14:textId="73B332E2" w:rsidR="002B164E" w:rsidRPr="004B6571" w:rsidRDefault="002B164E" w:rsidP="00CA320D">
      <w:pPr>
        <w:rPr>
          <w:rFonts w:ascii="Arial Narrow" w:hAnsi="Arial Narrow"/>
          <w:i/>
          <w:color w:val="000080"/>
          <w:sz w:val="22"/>
          <w:szCs w:val="22"/>
        </w:rPr>
      </w:pPr>
    </w:p>
    <w:p w14:paraId="21A2C382" w14:textId="132DB7CB" w:rsidR="00FF3F50" w:rsidRPr="00FF3F50" w:rsidRDefault="002B164E" w:rsidP="00FF3F50">
      <w:pPr>
        <w:keepNext/>
        <w:spacing w:line="252" w:lineRule="auto"/>
        <w:rPr>
          <w:rFonts w:ascii="Arial Narrow" w:hAnsi="Arial Narrow"/>
          <w:sz w:val="22"/>
          <w:szCs w:val="22"/>
        </w:rPr>
      </w:pPr>
      <w:r w:rsidRPr="004B6571">
        <w:rPr>
          <w:rFonts w:ascii="Arial Narrow" w:hAnsi="Arial Narrow"/>
          <w:b/>
          <w:sz w:val="22"/>
          <w:szCs w:val="22"/>
          <w:u w:val="single"/>
        </w:rPr>
        <w:t>MHIP</w:t>
      </w:r>
      <w:r w:rsidR="00482CEF" w:rsidRPr="004B6571">
        <w:rPr>
          <w:rFonts w:ascii="Arial Narrow" w:hAnsi="Arial Narrow"/>
          <w:b/>
          <w:sz w:val="22"/>
          <w:szCs w:val="22"/>
          <w:u w:val="single"/>
        </w:rPr>
        <w:t>2</w:t>
      </w:r>
      <w:r w:rsidRPr="004B6571">
        <w:rPr>
          <w:rFonts w:ascii="Arial Narrow" w:hAnsi="Arial Narrow"/>
          <w:b/>
          <w:sz w:val="22"/>
          <w:szCs w:val="22"/>
          <w:u w:val="single"/>
        </w:rPr>
        <w:t xml:space="preserve"> – ME MH Individual Placement &amp; Support Train-BG Sup 2</w:t>
      </w:r>
      <w:r w:rsidRPr="004B6571">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bCs/>
          <w:sz w:val="22"/>
          <w:szCs w:val="22"/>
        </w:rPr>
        <w:t>–</w:t>
      </w:r>
      <w:r w:rsidR="00E34ACE">
        <w:rPr>
          <w:rFonts w:ascii="Arial Narrow" w:hAnsi="Arial Narrow"/>
          <w:bCs/>
          <w:sz w:val="22"/>
          <w:szCs w:val="22"/>
        </w:rPr>
        <w:t xml:space="preserve"> </w:t>
      </w:r>
      <w:r w:rsidR="00FF3F50" w:rsidRPr="00FF3F50">
        <w:rPr>
          <w:rFonts w:ascii="Arial Narrow" w:hAnsi="Arial Narrow"/>
          <w:sz w:val="22"/>
          <w:szCs w:val="22"/>
        </w:rPr>
        <w:t xml:space="preserve">This cost pool captures the </w:t>
      </w:r>
      <w:r w:rsidR="00E34ACE">
        <w:rPr>
          <w:rFonts w:ascii="Arial Narrow" w:hAnsi="Arial Narrow"/>
          <w:sz w:val="22"/>
          <w:szCs w:val="22"/>
        </w:rPr>
        <w:t xml:space="preserve">allowable </w:t>
      </w:r>
      <w:r w:rsidR="00FF3F50" w:rsidRPr="00FF3F50">
        <w:rPr>
          <w:rFonts w:ascii="Arial Narrow" w:hAnsi="Arial Narrow"/>
          <w:sz w:val="22"/>
          <w:szCs w:val="22"/>
        </w:rPr>
        <w:t>costs of an Individual Placement and Support (IPS) Trainer to work as a team member with the IPS State Team within the Office of Substance Abuse and Mental Health and Division of Vocational Rehabilitation (VR) to provide technical assistance, training, and quality</w:t>
      </w:r>
      <w:r w:rsidR="00E34ACE">
        <w:rPr>
          <w:rFonts w:ascii="Arial Narrow" w:hAnsi="Arial Narrow"/>
          <w:sz w:val="22"/>
          <w:szCs w:val="22"/>
        </w:rPr>
        <w:t xml:space="preserve"> </w:t>
      </w:r>
      <w:r w:rsidR="00FF3F50" w:rsidRPr="00FF3F50">
        <w:rPr>
          <w:rFonts w:ascii="Arial Narrow" w:hAnsi="Arial Narrow"/>
          <w:sz w:val="22"/>
          <w:szCs w:val="22"/>
        </w:rPr>
        <w:t>improvement throughout Florida on the evidence-based practice of IPS Supported Employment and Education.</w:t>
      </w:r>
    </w:p>
    <w:p w14:paraId="7C3328EA" w14:textId="77777777" w:rsidR="00FF3F50" w:rsidRPr="00FF3F50" w:rsidRDefault="00FF3F50" w:rsidP="00FF3F50">
      <w:pPr>
        <w:keepNext/>
        <w:spacing w:line="252" w:lineRule="auto"/>
        <w:rPr>
          <w:rFonts w:ascii="Arial Narrow" w:hAnsi="Arial Narrow"/>
          <w:sz w:val="22"/>
          <w:szCs w:val="22"/>
        </w:rPr>
      </w:pPr>
    </w:p>
    <w:p w14:paraId="608197BC" w14:textId="77F1E06C" w:rsidR="002B164E" w:rsidRPr="004B6571" w:rsidRDefault="00FF3F50" w:rsidP="00FF3F50">
      <w:pPr>
        <w:keepNext/>
        <w:spacing w:line="252" w:lineRule="auto"/>
        <w:rPr>
          <w:rFonts w:ascii="Arial Narrow" w:hAnsi="Arial Narrow"/>
          <w:b/>
          <w:sz w:val="22"/>
          <w:szCs w:val="22"/>
          <w:u w:val="single"/>
        </w:rPr>
      </w:pPr>
      <w:r w:rsidRPr="00FF3F50">
        <w:rPr>
          <w:rFonts w:ascii="Arial Narrow" w:hAnsi="Arial Narrow"/>
          <w:sz w:val="22"/>
          <w:szCs w:val="22"/>
        </w:rPr>
        <w:t>IPS is a person-centered, behavioral health service with a focus on employment, that provide individualized assistance</w:t>
      </w:r>
      <w:r w:rsidR="0020346C">
        <w:rPr>
          <w:rFonts w:ascii="Arial Narrow" w:hAnsi="Arial Narrow"/>
          <w:sz w:val="22"/>
          <w:szCs w:val="22"/>
        </w:rPr>
        <w:t xml:space="preserve"> </w:t>
      </w:r>
      <w:r w:rsidRPr="00FF3F50">
        <w:rPr>
          <w:rFonts w:ascii="Arial Narrow" w:hAnsi="Arial Narrow"/>
          <w:sz w:val="22"/>
          <w:szCs w:val="22"/>
        </w:rPr>
        <w:t>in choosing careers, obtaining training or education as needed, acquiring, and maintaining competitive paid employment in the community for individuals for whom employment has not been achieved or employment has been interrupted or intermittent</w:t>
      </w:r>
      <w:r w:rsidR="002B164E" w:rsidRPr="004B6571">
        <w:rPr>
          <w:rFonts w:ascii="Arial Narrow" w:hAnsi="Arial Narrow" w:cs="Arial"/>
          <w:sz w:val="22"/>
          <w:szCs w:val="22"/>
        </w:rPr>
        <w:t>.</w:t>
      </w:r>
    </w:p>
    <w:p w14:paraId="66A6F956" w14:textId="77777777" w:rsidR="002B164E" w:rsidRPr="004B6571" w:rsidRDefault="002B164E" w:rsidP="002B164E">
      <w:pPr>
        <w:keepNext/>
        <w:spacing w:line="252" w:lineRule="auto"/>
        <w:rPr>
          <w:rFonts w:ascii="Arial Narrow" w:hAnsi="Arial Narrow"/>
          <w:i/>
          <w:sz w:val="22"/>
          <w:szCs w:val="22"/>
        </w:rPr>
      </w:pPr>
    </w:p>
    <w:p w14:paraId="2572D577" w14:textId="77777777" w:rsidR="00C72671" w:rsidRDefault="002B164E" w:rsidP="002B164E">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1B1265CD" w14:textId="77777777" w:rsidR="00C72671" w:rsidRDefault="00C72671" w:rsidP="002B164E">
      <w:pPr>
        <w:rPr>
          <w:rFonts w:ascii="Arial Narrow" w:hAnsi="Arial Narrow"/>
          <w:i/>
          <w:color w:val="000080"/>
          <w:sz w:val="22"/>
          <w:szCs w:val="22"/>
        </w:rPr>
      </w:pPr>
    </w:p>
    <w:p w14:paraId="2EB8439E" w14:textId="417405E1" w:rsidR="002B164E" w:rsidRPr="004B6571" w:rsidRDefault="00FD3A90" w:rsidP="002B164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CB40070" w14:textId="77777777" w:rsidR="002B164E" w:rsidRPr="004B6571" w:rsidRDefault="002B164E" w:rsidP="00CA320D">
      <w:pPr>
        <w:rPr>
          <w:rFonts w:ascii="Arial Narrow" w:hAnsi="Arial Narrow"/>
          <w:i/>
          <w:color w:val="000080"/>
          <w:sz w:val="22"/>
          <w:szCs w:val="22"/>
        </w:rPr>
      </w:pPr>
    </w:p>
    <w:p w14:paraId="09C8839A" w14:textId="75C25F02" w:rsidR="007A6CE8" w:rsidRPr="00460197" w:rsidRDefault="00850BE1" w:rsidP="00482CEF">
      <w:pPr>
        <w:keepNext/>
        <w:spacing w:line="252" w:lineRule="auto"/>
        <w:rPr>
          <w:rFonts w:ascii="Arial Narrow" w:hAnsi="Arial Narrow"/>
          <w:sz w:val="22"/>
          <w:szCs w:val="22"/>
        </w:rPr>
      </w:pPr>
      <w:r w:rsidRPr="00DD30B3">
        <w:rPr>
          <w:rFonts w:ascii="Arial Narrow" w:hAnsi="Arial Narrow"/>
          <w:b/>
          <w:sz w:val="22"/>
          <w:szCs w:val="22"/>
          <w:u w:val="single"/>
        </w:rPr>
        <w:t>MHSCB - ME FL System of Care - Admin - Year 2</w:t>
      </w:r>
      <w:r w:rsidRPr="00460197">
        <w:rPr>
          <w:rFonts w:ascii="Arial Narrow" w:hAnsi="Arial Narrow"/>
          <w:bCs/>
          <w:i/>
          <w:iCs/>
          <w:sz w:val="22"/>
          <w:szCs w:val="22"/>
        </w:rPr>
        <w:t xml:space="preserve"> –</w:t>
      </w:r>
      <w:r w:rsidR="00DD30B3">
        <w:rPr>
          <w:rFonts w:ascii="Arial Narrow" w:hAnsi="Arial Narrow"/>
          <w:bCs/>
          <w:i/>
          <w:iCs/>
          <w:sz w:val="22"/>
          <w:szCs w:val="22"/>
        </w:rPr>
        <w:t xml:space="preserve"> </w:t>
      </w:r>
      <w:r w:rsidRPr="00460197">
        <w:rPr>
          <w:rFonts w:ascii="Arial Narrow" w:hAnsi="Arial Narrow"/>
          <w:sz w:val="22"/>
          <w:szCs w:val="22"/>
        </w:rPr>
        <w:t>This OCA 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2022 to August 30, 2023.</w:t>
      </w:r>
    </w:p>
    <w:p w14:paraId="58E7F15D" w14:textId="1C94CA97" w:rsidR="00850BE1" w:rsidRPr="00460197" w:rsidRDefault="00850BE1" w:rsidP="00482CEF">
      <w:pPr>
        <w:keepNext/>
        <w:spacing w:line="252" w:lineRule="auto"/>
        <w:rPr>
          <w:rFonts w:ascii="Arial Narrow" w:hAnsi="Arial Narrow"/>
          <w:sz w:val="22"/>
          <w:szCs w:val="22"/>
        </w:rPr>
      </w:pPr>
    </w:p>
    <w:p w14:paraId="132CC7A5" w14:textId="1378B601" w:rsidR="00850BE1" w:rsidRPr="00460197" w:rsidRDefault="00850BE1" w:rsidP="00482CEF">
      <w:pPr>
        <w:keepNext/>
        <w:spacing w:line="252" w:lineRule="auto"/>
        <w:rPr>
          <w:rFonts w:ascii="Arial Narrow" w:hAnsi="Arial Narrow"/>
          <w:sz w:val="22"/>
          <w:szCs w:val="22"/>
        </w:rPr>
      </w:pPr>
      <w:r w:rsidRPr="00460197">
        <w:rPr>
          <w:rFonts w:ascii="Arial Narrow" w:hAnsi="Arial Narrow"/>
          <w:sz w:val="22"/>
          <w:szCs w:val="22"/>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2AD6AD96" w14:textId="77777777" w:rsidR="007A6CE8" w:rsidRDefault="007A6CE8" w:rsidP="00482CEF">
      <w:pPr>
        <w:keepNext/>
        <w:spacing w:line="252" w:lineRule="auto"/>
        <w:rPr>
          <w:rFonts w:ascii="Arial Narrow" w:hAnsi="Arial Narrow"/>
          <w:b/>
          <w:sz w:val="22"/>
          <w:szCs w:val="22"/>
          <w:u w:val="single"/>
        </w:rPr>
      </w:pPr>
    </w:p>
    <w:p w14:paraId="3070178B" w14:textId="77777777" w:rsidR="00850BE1" w:rsidRDefault="00850BE1" w:rsidP="00850BE1">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743F5C7" w14:textId="77777777" w:rsidR="00850BE1" w:rsidRDefault="00850BE1" w:rsidP="00850BE1">
      <w:pPr>
        <w:rPr>
          <w:rFonts w:ascii="Arial Narrow" w:hAnsi="Arial Narrow"/>
          <w:i/>
          <w:color w:val="000080"/>
          <w:sz w:val="22"/>
          <w:szCs w:val="22"/>
          <w:highlight w:val="yellow"/>
        </w:rPr>
      </w:pPr>
    </w:p>
    <w:p w14:paraId="6538BBAB" w14:textId="77777777" w:rsidR="00850BE1" w:rsidRPr="004B6571" w:rsidRDefault="00850BE1" w:rsidP="00850BE1">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6EDC666B" w14:textId="77777777" w:rsidR="00850BE1" w:rsidRDefault="00850BE1" w:rsidP="00482CEF">
      <w:pPr>
        <w:keepNext/>
        <w:spacing w:line="252" w:lineRule="auto"/>
        <w:rPr>
          <w:rFonts w:ascii="Arial Narrow" w:hAnsi="Arial Narrow"/>
          <w:b/>
          <w:sz w:val="22"/>
          <w:szCs w:val="22"/>
          <w:u w:val="single"/>
        </w:rPr>
      </w:pPr>
    </w:p>
    <w:p w14:paraId="4E7AD636" w14:textId="0B84B857"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MHSA</w:t>
      </w:r>
      <w:r w:rsidR="00DD30B3">
        <w:rPr>
          <w:rFonts w:ascii="Arial Narrow" w:hAnsi="Arial Narrow"/>
          <w:b/>
          <w:sz w:val="22"/>
          <w:szCs w:val="22"/>
          <w:u w:val="single"/>
        </w:rPr>
        <w:t>3</w:t>
      </w:r>
      <w:r w:rsidRPr="004B6571">
        <w:rPr>
          <w:rFonts w:ascii="Arial Narrow" w:hAnsi="Arial Narrow"/>
          <w:b/>
          <w:sz w:val="22"/>
          <w:szCs w:val="22"/>
          <w:u w:val="single"/>
        </w:rPr>
        <w:t xml:space="preserve"> – ME FL System of Care </w:t>
      </w:r>
      <w:r w:rsidR="00850BE1">
        <w:rPr>
          <w:rFonts w:ascii="Arial Narrow" w:hAnsi="Arial Narrow"/>
          <w:b/>
          <w:sz w:val="22"/>
          <w:szCs w:val="22"/>
          <w:u w:val="single"/>
        </w:rPr>
        <w:t>-</w:t>
      </w:r>
      <w:r w:rsidRPr="004B6571">
        <w:rPr>
          <w:rFonts w:ascii="Arial Narrow" w:hAnsi="Arial Narrow"/>
          <w:b/>
          <w:sz w:val="22"/>
          <w:szCs w:val="22"/>
          <w:u w:val="single"/>
        </w:rPr>
        <w:t xml:space="preserve"> Admin – Year </w:t>
      </w:r>
      <w:r w:rsidR="00850BE1">
        <w:rPr>
          <w:rFonts w:ascii="Arial Narrow" w:hAnsi="Arial Narrow"/>
          <w:b/>
          <w:sz w:val="22"/>
          <w:szCs w:val="22"/>
          <w:u w:val="single"/>
        </w:rPr>
        <w:t>3</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w:t>
      </w:r>
      <w:proofErr w:type="gramStart"/>
      <w:r w:rsidRPr="004B6571">
        <w:rPr>
          <w:rFonts w:ascii="Arial Narrow" w:hAnsi="Arial Narrow" w:cs="Arial"/>
          <w:color w:val="000000"/>
          <w:sz w:val="22"/>
          <w:szCs w:val="22"/>
          <w:shd w:val="clear" w:color="auto" w:fill="FFFFFF"/>
        </w:rPr>
        <w:t>four year</w:t>
      </w:r>
      <w:proofErr w:type="gramEnd"/>
      <w:r w:rsidRPr="004B6571">
        <w:rPr>
          <w:rFonts w:ascii="Arial Narrow" w:hAnsi="Arial Narrow" w:cs="Arial"/>
          <w:color w:val="000000"/>
          <w:sz w:val="22"/>
          <w:szCs w:val="22"/>
          <w:shd w:val="clear" w:color="auto" w:fill="FFFFFF"/>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w:t>
      </w:r>
      <w:r w:rsidR="00850BE1">
        <w:rPr>
          <w:rFonts w:ascii="Arial Narrow" w:hAnsi="Arial Narrow" w:cs="Arial"/>
          <w:color w:val="000000"/>
          <w:sz w:val="22"/>
          <w:szCs w:val="22"/>
          <w:shd w:val="clear" w:color="auto" w:fill="FFFFFF"/>
        </w:rPr>
        <w:t>3</w:t>
      </w:r>
      <w:r w:rsidRPr="004B6571">
        <w:rPr>
          <w:rFonts w:ascii="Arial Narrow" w:hAnsi="Arial Narrow" w:cs="Arial"/>
          <w:color w:val="000000"/>
          <w:sz w:val="22"/>
          <w:szCs w:val="22"/>
          <w:shd w:val="clear" w:color="auto" w:fill="FFFFFF"/>
        </w:rPr>
        <w:t xml:space="preserve"> to August 30, 202</w:t>
      </w:r>
      <w:r w:rsidR="00850BE1">
        <w:rPr>
          <w:rFonts w:ascii="Arial Narrow" w:hAnsi="Arial Narrow" w:cs="Arial"/>
          <w:color w:val="000000"/>
          <w:sz w:val="22"/>
          <w:szCs w:val="22"/>
          <w:shd w:val="clear" w:color="auto" w:fill="FFFFFF"/>
        </w:rPr>
        <w:t>4</w:t>
      </w:r>
      <w:r w:rsidRPr="004B6571">
        <w:rPr>
          <w:rFonts w:ascii="Arial Narrow" w:hAnsi="Arial Narrow" w:cs="Arial"/>
          <w:color w:val="000000"/>
          <w:sz w:val="22"/>
          <w:szCs w:val="22"/>
          <w:shd w:val="clear" w:color="auto" w:fill="FFFFFF"/>
        </w:rPr>
        <w:t>.</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396C30C7"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5834BF06" w14:textId="24B72752"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This cost pool captures the cost of the Managing Entity's Care Coordination function. The purpose of this function is to assist individuals with behavioral health conditions who are not yet effectively connected with needed services and supports to transition successfully from higher levels of care to effective community based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24287ABE" w14:textId="681EAC43" w:rsidR="00F75A51" w:rsidRPr="004B6571" w:rsidRDefault="00F75A51" w:rsidP="00F75A51">
      <w:pPr>
        <w:rPr>
          <w:rFonts w:ascii="Arial Narrow" w:hAnsi="Arial Narrow"/>
          <w:sz w:val="22"/>
          <w:szCs w:val="22"/>
        </w:rPr>
      </w:pPr>
      <w:r w:rsidRPr="004B6571">
        <w:rPr>
          <w:rFonts w:ascii="Arial Narrow" w:hAnsi="Arial Narrow"/>
          <w:b/>
          <w:sz w:val="22"/>
          <w:szCs w:val="22"/>
          <w:u w:val="single"/>
        </w:rPr>
        <w:t>MHSM2 – ME Operational MHBG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 </w:t>
      </w:r>
    </w:p>
    <w:p w14:paraId="3FF985C4" w14:textId="77777777" w:rsidR="00F75A51" w:rsidRPr="004B6571" w:rsidRDefault="00F75A51" w:rsidP="00F75A51">
      <w:pPr>
        <w:rPr>
          <w:rFonts w:ascii="Arial Narrow" w:hAnsi="Arial Narrow"/>
          <w:b/>
          <w:sz w:val="22"/>
          <w:szCs w:val="22"/>
          <w:u w:val="single"/>
        </w:rPr>
      </w:pPr>
    </w:p>
    <w:p w14:paraId="643B4571" w14:textId="77777777" w:rsidR="00C72671" w:rsidRDefault="00F75A51" w:rsidP="00F75A51">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55C40D" w14:textId="77777777" w:rsidR="00C72671" w:rsidRDefault="00C72671" w:rsidP="00F75A51">
      <w:pPr>
        <w:rPr>
          <w:rFonts w:ascii="Arial Narrow" w:hAnsi="Arial Narrow"/>
          <w:i/>
          <w:color w:val="000080"/>
          <w:sz w:val="22"/>
          <w:szCs w:val="22"/>
          <w:highlight w:val="yellow"/>
        </w:rPr>
      </w:pPr>
    </w:p>
    <w:p w14:paraId="628D99A0" w14:textId="50E3E1AE" w:rsidR="00F75A51" w:rsidRPr="004B6571" w:rsidRDefault="00F75A51" w:rsidP="00F75A51">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593D6A6B" w14:textId="77777777" w:rsidR="00F75A51" w:rsidRPr="004B6571" w:rsidRDefault="00F75A51" w:rsidP="00E97FF8">
      <w:pPr>
        <w:keepNext/>
        <w:spacing w:line="252" w:lineRule="auto"/>
        <w:rPr>
          <w:rFonts w:ascii="Arial Narrow" w:hAnsi="Arial Narrow"/>
          <w:i/>
          <w:color w:val="000080"/>
          <w:sz w:val="22"/>
          <w:szCs w:val="22"/>
          <w:highlight w:val="yellow"/>
        </w:rPr>
      </w:pPr>
    </w:p>
    <w:p w14:paraId="5F4DF2E4" w14:textId="4C3E0883" w:rsidR="00D757DD" w:rsidRPr="004B6571" w:rsidRDefault="00D757DD" w:rsidP="00D757DD">
      <w:pPr>
        <w:rPr>
          <w:rFonts w:ascii="Arial Narrow" w:hAnsi="Arial Narrow"/>
          <w:sz w:val="22"/>
          <w:szCs w:val="22"/>
        </w:rPr>
      </w:pPr>
      <w:r w:rsidRPr="004B6571">
        <w:rPr>
          <w:rFonts w:ascii="Arial Narrow" w:hAnsi="Arial Narrow"/>
          <w:b/>
          <w:sz w:val="22"/>
          <w:szCs w:val="22"/>
          <w:u w:val="single"/>
        </w:rPr>
        <w:t>MHSS2 – ME Operational SAPT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Substance Abuse Prevention and Treatment Block Grant funds the Coronavirus Response and Relief Supplemental Appropriations Act of 2021 (P.L. 116-260) or the American Rescue Plan Act of 2021 (H.R. 1319).  </w:t>
      </w:r>
    </w:p>
    <w:p w14:paraId="4C6BF1F7" w14:textId="77777777" w:rsidR="00D757DD" w:rsidRPr="004B6571" w:rsidRDefault="00D757DD" w:rsidP="00D757DD">
      <w:pPr>
        <w:rPr>
          <w:rFonts w:ascii="Arial Narrow" w:hAnsi="Arial Narrow"/>
          <w:b/>
          <w:sz w:val="22"/>
          <w:szCs w:val="22"/>
          <w:u w:val="single"/>
        </w:rPr>
      </w:pPr>
    </w:p>
    <w:p w14:paraId="413CA930" w14:textId="77777777" w:rsidR="00C72671" w:rsidRDefault="00D757DD" w:rsidP="00D757DD">
      <w:pPr>
        <w:rPr>
          <w:rFonts w:ascii="Arial Narrow" w:hAnsi="Arial Narrow"/>
          <w:i/>
          <w:color w:val="000080"/>
          <w:sz w:val="22"/>
          <w:szCs w:val="22"/>
          <w:highlight w:val="yellow"/>
        </w:rPr>
      </w:pPr>
      <w:bookmarkStart w:id="8" w:name="_Hlk142037908"/>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1C9457" w14:textId="77777777" w:rsidR="00C72671" w:rsidRDefault="00C72671" w:rsidP="00D757DD">
      <w:pPr>
        <w:rPr>
          <w:rFonts w:ascii="Arial Narrow" w:hAnsi="Arial Narrow"/>
          <w:i/>
          <w:color w:val="000080"/>
          <w:sz w:val="22"/>
          <w:szCs w:val="22"/>
          <w:highlight w:val="yellow"/>
        </w:rPr>
      </w:pPr>
    </w:p>
    <w:p w14:paraId="642E621A" w14:textId="4F3367A9" w:rsidR="00D757DD" w:rsidRPr="004B6571" w:rsidRDefault="00D757DD" w:rsidP="00D757DD">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bookmarkEnd w:id="8"/>
    <w:p w14:paraId="446B3145" w14:textId="77777777" w:rsidR="00D757DD" w:rsidRPr="004B6571" w:rsidRDefault="00D757DD" w:rsidP="006E4151">
      <w:pPr>
        <w:tabs>
          <w:tab w:val="center" w:pos="4320"/>
          <w:tab w:val="right" w:pos="8640"/>
        </w:tabs>
        <w:rPr>
          <w:rFonts w:ascii="Arial Narrow" w:hAnsi="Arial Narrow"/>
          <w:b/>
          <w:sz w:val="22"/>
          <w:szCs w:val="22"/>
          <w:u w:val="single"/>
        </w:rPr>
      </w:pPr>
    </w:p>
    <w:p w14:paraId="6DFD24F6" w14:textId="77777777" w:rsidR="00460197" w:rsidRPr="00460197" w:rsidRDefault="00C92953" w:rsidP="00460197">
      <w:pPr>
        <w:rPr>
          <w:rFonts w:ascii="Arial Narrow" w:hAnsi="Arial Narrow"/>
          <w:sz w:val="22"/>
          <w:szCs w:val="22"/>
        </w:rPr>
      </w:pPr>
      <w:r>
        <w:rPr>
          <w:rFonts w:ascii="Arial Narrow" w:hAnsi="Arial Narrow"/>
          <w:b/>
          <w:sz w:val="22"/>
          <w:szCs w:val="22"/>
          <w:u w:val="single"/>
        </w:rPr>
        <w:t>MS923 – ME SA McKinsey Settlement - ME Care Coordination</w:t>
      </w:r>
      <w:r>
        <w:rPr>
          <w:rFonts w:ascii="Arial Narrow" w:hAnsi="Arial Narrow"/>
          <w:bCs/>
          <w:sz w:val="22"/>
          <w:szCs w:val="22"/>
        </w:rPr>
        <w:t xml:space="preserve"> – </w:t>
      </w:r>
      <w:r w:rsidR="00460197" w:rsidRPr="00460197">
        <w:rPr>
          <w:rFonts w:ascii="Arial Narrow" w:hAnsi="Arial Narrow"/>
          <w:sz w:val="22"/>
          <w:szCs w:val="22"/>
        </w:rPr>
        <w:t>This cost pool captures the allowable cost of care coordination as outlined in Guidance 4 – Care Coordination of the Managing Entity contracts, available at:</w:t>
      </w:r>
    </w:p>
    <w:p w14:paraId="237FD207" w14:textId="77777777" w:rsidR="00460197" w:rsidRPr="00460197" w:rsidRDefault="00460197" w:rsidP="00460197">
      <w:pPr>
        <w:rPr>
          <w:rFonts w:ascii="Arial Narrow" w:hAnsi="Arial Narrow"/>
          <w:sz w:val="22"/>
          <w:szCs w:val="22"/>
        </w:rPr>
      </w:pPr>
      <w:r w:rsidRPr="00460197">
        <w:rPr>
          <w:rFonts w:ascii="Arial Narrow" w:hAnsi="Arial Narrow"/>
          <w:sz w:val="22"/>
          <w:szCs w:val="22"/>
        </w:rPr>
        <w:t>http:www.myflfamilies.com/service-programs/substance-abuse/managing-entities/</w:t>
      </w:r>
    </w:p>
    <w:p w14:paraId="79A9164E" w14:textId="77777777" w:rsidR="00460197" w:rsidRPr="00460197" w:rsidRDefault="00460197" w:rsidP="00460197">
      <w:pPr>
        <w:rPr>
          <w:rFonts w:ascii="Arial Narrow" w:hAnsi="Arial Narrow"/>
          <w:sz w:val="22"/>
          <w:szCs w:val="22"/>
        </w:rPr>
      </w:pPr>
    </w:p>
    <w:p w14:paraId="73430F0F" w14:textId="77777777" w:rsidR="00460197" w:rsidRDefault="00460197" w:rsidP="00460197">
      <w:pPr>
        <w:rPr>
          <w:rFonts w:ascii="Arial Narrow" w:hAnsi="Arial Narrow"/>
          <w:sz w:val="22"/>
          <w:szCs w:val="22"/>
        </w:rPr>
      </w:pPr>
      <w:r w:rsidRPr="00460197">
        <w:rPr>
          <w:rFonts w:ascii="Arial Narrow" w:hAnsi="Arial Narrow"/>
          <w:sz w:val="22"/>
          <w:szCs w:val="22"/>
        </w:rPr>
        <w:t>This includes services provided using funds from the Consent Judgement in State of Florida vs. McKinsey &amp; Company.</w:t>
      </w:r>
    </w:p>
    <w:p w14:paraId="3CCF9BB9" w14:textId="77777777" w:rsidR="00460197" w:rsidRDefault="00460197" w:rsidP="00460197">
      <w:pPr>
        <w:rPr>
          <w:rFonts w:ascii="Arial Narrow" w:hAnsi="Arial Narrow"/>
          <w:sz w:val="22"/>
          <w:szCs w:val="22"/>
        </w:rPr>
      </w:pPr>
    </w:p>
    <w:p w14:paraId="00C7C26E" w14:textId="77777777" w:rsidR="005D299A" w:rsidRDefault="005D299A" w:rsidP="005D299A">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A7A9DFA" w14:textId="77777777" w:rsidR="005D299A" w:rsidRDefault="005D299A" w:rsidP="005D299A">
      <w:pPr>
        <w:rPr>
          <w:rFonts w:ascii="Arial Narrow" w:hAnsi="Arial Narrow"/>
          <w:i/>
          <w:color w:val="000080"/>
          <w:sz w:val="22"/>
          <w:szCs w:val="22"/>
          <w:highlight w:val="yellow"/>
        </w:rPr>
      </w:pPr>
    </w:p>
    <w:p w14:paraId="1D0B3326" w14:textId="77777777" w:rsidR="005D299A" w:rsidRPr="004B6571" w:rsidRDefault="005D299A" w:rsidP="005D299A">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02A63DCA" w14:textId="77777777" w:rsidR="00141481" w:rsidRDefault="00141481" w:rsidP="00CA320D">
      <w:pPr>
        <w:rPr>
          <w:rFonts w:ascii="Arial Narrow" w:hAnsi="Arial Narrow"/>
          <w:b/>
          <w:sz w:val="22"/>
          <w:szCs w:val="22"/>
          <w:u w:val="single"/>
        </w:rPr>
      </w:pPr>
    </w:p>
    <w:p w14:paraId="4075CDFF" w14:textId="3B9C9FAB" w:rsidR="00CA320D" w:rsidRPr="004B6571" w:rsidRDefault="00CA320D" w:rsidP="00CA320D">
      <w:pPr>
        <w:rPr>
          <w:rFonts w:ascii="Arial Narrow" w:hAnsi="Arial Narrow"/>
          <w:sz w:val="22"/>
          <w:szCs w:val="22"/>
        </w:rPr>
      </w:pPr>
      <w:r w:rsidRPr="004B6571">
        <w:rPr>
          <w:rFonts w:ascii="Arial Narrow" w:hAnsi="Arial Narrow"/>
          <w:b/>
          <w:sz w:val="22"/>
          <w:szCs w:val="22"/>
          <w:u w:val="single"/>
        </w:rPr>
        <w:t>MSSA</w:t>
      </w:r>
      <w:r w:rsidR="00077614" w:rsidRPr="004B6571">
        <w:rPr>
          <w:rFonts w:ascii="Arial Narrow" w:hAnsi="Arial Narrow"/>
          <w:b/>
          <w:sz w:val="22"/>
          <w:szCs w:val="22"/>
          <w:u w:val="single"/>
        </w:rPr>
        <w:t>4</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077614" w:rsidRPr="004B6571">
        <w:rPr>
          <w:rFonts w:ascii="Arial Narrow" w:hAnsi="Arial Narrow"/>
          <w:b/>
          <w:sz w:val="22"/>
          <w:szCs w:val="22"/>
          <w:u w:val="single"/>
        </w:rPr>
        <w:t>4</w:t>
      </w:r>
      <w:r w:rsidRPr="004B6571">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026C9385" w14:textId="77777777" w:rsidR="00CA320D" w:rsidRPr="004B6571" w:rsidRDefault="00CA320D" w:rsidP="00CA320D">
      <w:pPr>
        <w:rPr>
          <w:rFonts w:ascii="Arial Narrow" w:hAnsi="Arial Narrow"/>
          <w:i/>
          <w:sz w:val="22"/>
          <w:szCs w:val="22"/>
        </w:rPr>
      </w:pPr>
    </w:p>
    <w:p w14:paraId="52DE752A" w14:textId="77777777" w:rsidR="0035614F" w:rsidRPr="004B6571" w:rsidRDefault="00077614" w:rsidP="0035614F">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37771F" w14:textId="77777777" w:rsidR="0035614F" w:rsidRPr="004B6571" w:rsidRDefault="0035614F" w:rsidP="0035614F">
      <w:pPr>
        <w:rPr>
          <w:rFonts w:ascii="Arial Narrow" w:hAnsi="Arial Narrow" w:cs="Arial"/>
          <w:color w:val="000000"/>
          <w:sz w:val="22"/>
          <w:szCs w:val="22"/>
          <w:shd w:val="clear" w:color="auto" w:fill="FFFFFF"/>
        </w:rPr>
      </w:pPr>
    </w:p>
    <w:p w14:paraId="5899F0CE" w14:textId="3B41AA85" w:rsidR="0035614F" w:rsidRPr="004B6571" w:rsidRDefault="00077614" w:rsidP="00A129A7">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18DF84BC" w14:textId="14CAB87C" w:rsidR="00077614" w:rsidRPr="004B6571" w:rsidRDefault="00077614" w:rsidP="00A129A7">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230E6FD" w14:textId="401433C8" w:rsidR="00520048" w:rsidRPr="004B6571" w:rsidRDefault="00077614" w:rsidP="0035614F">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C58B1E8" w14:textId="3F2BC17F" w:rsidR="00520048" w:rsidRPr="004B6571" w:rsidRDefault="00120DB0" w:rsidP="00A129A7">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00077614" w:rsidRPr="004B6571">
        <w:rPr>
          <w:rFonts w:ascii="Arial Narrow" w:hAnsi="Arial Narrow" w:cs="Arial"/>
          <w:color w:val="000000"/>
          <w:shd w:val="clear" w:color="auto" w:fill="FFFFFF"/>
        </w:rPr>
        <w:t xml:space="preserve"> or</w:t>
      </w:r>
    </w:p>
    <w:p w14:paraId="1C43070D" w14:textId="05A9FD08" w:rsidR="00077614" w:rsidRPr="004B6571" w:rsidRDefault="00077614" w:rsidP="00A129A7">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lastRenderedPageBreak/>
        <w:t>To supplant (or replace) current funding of existing services.</w:t>
      </w:r>
    </w:p>
    <w:p w14:paraId="1DE2581C" w14:textId="77777777" w:rsidR="00CA320D" w:rsidRPr="004B6571" w:rsidRDefault="00CA320D" w:rsidP="00CA320D">
      <w:pPr>
        <w:rPr>
          <w:rFonts w:ascii="Arial Narrow" w:hAnsi="Arial Narrow"/>
          <w:i/>
          <w:color w:val="000080"/>
          <w:sz w:val="22"/>
          <w:szCs w:val="22"/>
        </w:rPr>
      </w:pPr>
    </w:p>
    <w:p w14:paraId="7522DDAB" w14:textId="77777777" w:rsidR="00C72671" w:rsidRDefault="00CA320D" w:rsidP="00CA320D">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4B3374DE" w14:textId="77777777" w:rsidR="00C72671" w:rsidRDefault="00C72671" w:rsidP="00CA320D">
      <w:pPr>
        <w:rPr>
          <w:rFonts w:ascii="Arial Narrow" w:hAnsi="Arial Narrow"/>
          <w:i/>
          <w:color w:val="000080"/>
          <w:sz w:val="22"/>
          <w:szCs w:val="22"/>
        </w:rPr>
      </w:pPr>
    </w:p>
    <w:p w14:paraId="0F5AE465" w14:textId="559EE13B" w:rsidR="00CA320D" w:rsidRPr="004B6571" w:rsidRDefault="00FD3A90" w:rsidP="00CA320D">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B55E855" w14:textId="0F797CA9" w:rsidR="007160DB" w:rsidRDefault="007160DB" w:rsidP="007160DB">
      <w:pPr>
        <w:rPr>
          <w:rFonts w:ascii="Arial Narrow" w:hAnsi="Arial Narrow"/>
          <w:iCs/>
          <w:color w:val="000080"/>
          <w:sz w:val="22"/>
          <w:szCs w:val="22"/>
        </w:rPr>
      </w:pPr>
    </w:p>
    <w:p w14:paraId="2403CAD8" w14:textId="26B02BEF" w:rsidR="0001630E" w:rsidRDefault="00846923" w:rsidP="00846923">
      <w:pPr>
        <w:rPr>
          <w:rFonts w:ascii="Arial Narrow" w:hAnsi="Arial Narrow"/>
          <w:sz w:val="22"/>
          <w:szCs w:val="22"/>
        </w:rPr>
      </w:pPr>
      <w:r w:rsidRPr="004B6571">
        <w:rPr>
          <w:rFonts w:ascii="Arial Narrow" w:hAnsi="Arial Narrow"/>
          <w:b/>
          <w:sz w:val="22"/>
          <w:szCs w:val="22"/>
          <w:u w:val="single"/>
        </w:rPr>
        <w:t>MSSA</w:t>
      </w:r>
      <w:r w:rsidR="0090550E">
        <w:rPr>
          <w:rFonts w:ascii="Arial Narrow" w:hAnsi="Arial Narrow"/>
          <w:b/>
          <w:sz w:val="22"/>
          <w:szCs w:val="22"/>
          <w:u w:val="single"/>
        </w:rPr>
        <w:t>5</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90550E">
        <w:rPr>
          <w:rFonts w:ascii="Arial Narrow" w:hAnsi="Arial Narrow"/>
          <w:b/>
          <w:sz w:val="22"/>
          <w:szCs w:val="22"/>
          <w:u w:val="single"/>
        </w:rPr>
        <w:t>5</w:t>
      </w:r>
      <w:r w:rsidRPr="004B6571">
        <w:rPr>
          <w:rFonts w:ascii="Arial Narrow" w:hAnsi="Arial Narrow"/>
          <w:sz w:val="22"/>
          <w:szCs w:val="22"/>
        </w:rPr>
        <w:t xml:space="preserve"> – This cost pool captures allowable administrative and general program costs in the Managing Entities incurred under the State Opioid Response I</w:t>
      </w:r>
      <w:r w:rsidR="0001630E">
        <w:rPr>
          <w:rFonts w:ascii="Arial Narrow" w:hAnsi="Arial Narrow"/>
          <w:sz w:val="22"/>
          <w:szCs w:val="22"/>
        </w:rPr>
        <w:t>I</w:t>
      </w:r>
      <w:r w:rsidRPr="004B6571">
        <w:rPr>
          <w:rFonts w:ascii="Arial Narrow" w:hAnsi="Arial Narrow"/>
          <w:sz w:val="22"/>
          <w:szCs w:val="22"/>
        </w:rPr>
        <w:t>I (SOR</w:t>
      </w:r>
      <w:r w:rsidR="0001630E">
        <w:rPr>
          <w:rFonts w:ascii="Arial Narrow" w:hAnsi="Arial Narrow"/>
          <w:sz w:val="22"/>
          <w:szCs w:val="22"/>
        </w:rPr>
        <w:t>-3</w:t>
      </w:r>
      <w:r w:rsidRPr="004B6571">
        <w:rPr>
          <w:rFonts w:ascii="Arial Narrow" w:hAnsi="Arial Narrow"/>
          <w:sz w:val="22"/>
          <w:szCs w:val="22"/>
        </w:rPr>
        <w:t>) Project Grant</w:t>
      </w:r>
      <w:r w:rsidR="0001630E" w:rsidRPr="002B093B">
        <w:rPr>
          <w:rFonts w:ascii="Arial Narrow" w:hAnsi="Arial Narrow"/>
          <w:sz w:val="22"/>
          <w:szCs w:val="22"/>
        </w:rPr>
        <w:t>. All funds expended under this OCA must be directly related to SOR-3 grant activities and the ME must maintain records to that effect. The SOR-3 grant aims to increase access to evidence-based prevention, treatment, and recovery support services that address opioid or stimulant misuse, overdoses, or disorders.</w:t>
      </w:r>
    </w:p>
    <w:p w14:paraId="3A91B6C0" w14:textId="77777777" w:rsidR="00846923" w:rsidRPr="002B093B" w:rsidRDefault="00846923" w:rsidP="00846923">
      <w:pPr>
        <w:rPr>
          <w:rFonts w:ascii="Arial Narrow" w:hAnsi="Arial Narrow"/>
          <w:iCs/>
          <w:sz w:val="22"/>
          <w:szCs w:val="22"/>
        </w:rPr>
      </w:pPr>
    </w:p>
    <w:p w14:paraId="031CBD25" w14:textId="77777777" w:rsidR="00846923" w:rsidRPr="004B6571" w:rsidRDefault="00846923" w:rsidP="00846923">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0090DC4F" w14:textId="77777777" w:rsidR="00846923" w:rsidRPr="004B6571" w:rsidRDefault="00846923" w:rsidP="00846923">
      <w:pPr>
        <w:rPr>
          <w:rFonts w:ascii="Arial Narrow" w:hAnsi="Arial Narrow" w:cs="Arial"/>
          <w:color w:val="000000"/>
          <w:sz w:val="22"/>
          <w:szCs w:val="22"/>
          <w:shd w:val="clear" w:color="auto" w:fill="FFFFFF"/>
        </w:rPr>
      </w:pPr>
    </w:p>
    <w:p w14:paraId="50606817" w14:textId="77777777" w:rsidR="00846923" w:rsidRPr="004B6571" w:rsidRDefault="00846923" w:rsidP="00846923">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1D861D55" w14:textId="77777777" w:rsidR="00846923" w:rsidRPr="004B6571" w:rsidRDefault="00846923" w:rsidP="00846923">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3D200A97" w14:textId="77777777" w:rsidR="00846923" w:rsidRPr="004B6571" w:rsidRDefault="00846923" w:rsidP="00846923">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1430BFD" w14:textId="77777777" w:rsidR="00846923" w:rsidRPr="004B6571" w:rsidRDefault="00846923" w:rsidP="00846923">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2"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542FA72D" w14:textId="77777777" w:rsidR="00846923" w:rsidRPr="004B6571" w:rsidRDefault="00846923" w:rsidP="00846923">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432D4104" w14:textId="77777777" w:rsidR="00846923" w:rsidRPr="004B6571" w:rsidRDefault="00846923" w:rsidP="00846923">
      <w:pPr>
        <w:rPr>
          <w:rFonts w:ascii="Arial Narrow" w:hAnsi="Arial Narrow"/>
          <w:i/>
          <w:color w:val="000080"/>
          <w:sz w:val="22"/>
          <w:szCs w:val="22"/>
        </w:rPr>
      </w:pPr>
    </w:p>
    <w:p w14:paraId="3A23FDDC" w14:textId="77777777" w:rsidR="00846923" w:rsidRDefault="00846923" w:rsidP="00846923">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11CEBEBC" w14:textId="77777777" w:rsidR="00846923" w:rsidRDefault="00846923" w:rsidP="00846923">
      <w:pPr>
        <w:rPr>
          <w:rFonts w:ascii="Arial Narrow" w:hAnsi="Arial Narrow"/>
          <w:i/>
          <w:color w:val="000080"/>
          <w:sz w:val="22"/>
          <w:szCs w:val="22"/>
        </w:rPr>
      </w:pPr>
    </w:p>
    <w:p w14:paraId="4377F5A8" w14:textId="77777777" w:rsidR="00846923" w:rsidRPr="004B6571" w:rsidRDefault="00846923" w:rsidP="00846923">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2B02202" w14:textId="77777777" w:rsidR="00846923" w:rsidRPr="00262FF8" w:rsidRDefault="00846923" w:rsidP="007160DB">
      <w:pPr>
        <w:rPr>
          <w:rFonts w:ascii="Arial Narrow" w:hAnsi="Arial Narrow"/>
          <w:iCs/>
          <w:color w:val="000080"/>
          <w:sz w:val="22"/>
          <w:szCs w:val="22"/>
        </w:rPr>
      </w:pPr>
    </w:p>
    <w:p w14:paraId="56345F57" w14:textId="77777777" w:rsidR="00905C50" w:rsidRPr="00262FF8" w:rsidRDefault="00905C50" w:rsidP="004B3CB5">
      <w:pPr>
        <w:spacing w:before="120" w:after="120"/>
        <w:rPr>
          <w:rFonts w:ascii="Arial Narrow" w:hAnsi="Arial Narrow"/>
          <w:b/>
          <w:sz w:val="22"/>
          <w:szCs w:val="22"/>
        </w:rPr>
      </w:pPr>
      <w:r w:rsidRPr="00262FF8">
        <w:rPr>
          <w:rFonts w:ascii="Arial Narrow" w:hAnsi="Arial Narrow"/>
          <w:b/>
          <w:sz w:val="22"/>
          <w:szCs w:val="22"/>
        </w:rPr>
        <w:br w:type="page"/>
      </w:r>
    </w:p>
    <w:p w14:paraId="323A604D" w14:textId="389FE927" w:rsidR="00416958" w:rsidRPr="00262FF8" w:rsidRDefault="00416958" w:rsidP="00E97FF8">
      <w:pPr>
        <w:pStyle w:val="Heading1"/>
        <w:rPr>
          <w:rFonts w:ascii="Arial Narrow" w:hAnsi="Arial Narrow"/>
          <w:sz w:val="22"/>
          <w:szCs w:val="22"/>
        </w:rPr>
      </w:pPr>
      <w:bookmarkStart w:id="9" w:name="_Toc17792508"/>
      <w:r w:rsidRPr="00262FF8">
        <w:rPr>
          <w:rFonts w:ascii="Arial Narrow" w:hAnsi="Arial Narrow"/>
          <w:sz w:val="22"/>
          <w:szCs w:val="22"/>
        </w:rPr>
        <w:lastRenderedPageBreak/>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9"/>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lastRenderedPageBreak/>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0F5EAA1" w14:textId="2055F8F6" w:rsidR="00416958" w:rsidRPr="00262FF8" w:rsidRDefault="00416958" w:rsidP="00CD0CE1">
      <w:pPr>
        <w:rPr>
          <w:rFonts w:ascii="Arial Narrow" w:hAnsi="Arial Narrow"/>
          <w:sz w:val="22"/>
          <w:szCs w:val="22"/>
        </w:rPr>
      </w:pPr>
    </w:p>
    <w:p w14:paraId="58174524" w14:textId="20F2EB82"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25 – Prevention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0E08F797" w14:textId="77777777" w:rsidR="006E032F" w:rsidRPr="007160DB" w:rsidRDefault="006E032F" w:rsidP="006E032F">
      <w:pPr>
        <w:tabs>
          <w:tab w:val="center" w:pos="4320"/>
          <w:tab w:val="right" w:pos="8640"/>
        </w:tabs>
        <w:rPr>
          <w:rFonts w:ascii="Arial Narrow" w:hAnsi="Arial Narrow"/>
          <w:sz w:val="22"/>
          <w:szCs w:val="22"/>
        </w:rPr>
      </w:pPr>
    </w:p>
    <w:p w14:paraId="090F0691"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207BB0AF" w14:textId="77777777" w:rsidR="006E032F" w:rsidRPr="007160DB" w:rsidRDefault="006E032F" w:rsidP="006E032F">
      <w:pPr>
        <w:tabs>
          <w:tab w:val="center" w:pos="4320"/>
          <w:tab w:val="right" w:pos="8640"/>
        </w:tabs>
        <w:rPr>
          <w:rFonts w:ascii="Arial Narrow" w:hAnsi="Arial Narrow"/>
          <w:sz w:val="22"/>
          <w:szCs w:val="22"/>
        </w:rPr>
      </w:pPr>
    </w:p>
    <w:p w14:paraId="4435F268"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0FFAEB93" w14:textId="77777777" w:rsidR="00BA22CA" w:rsidRPr="00262FF8" w:rsidRDefault="00BA22CA" w:rsidP="00A40B58">
      <w:pPr>
        <w:tabs>
          <w:tab w:val="center" w:pos="4320"/>
          <w:tab w:val="right" w:pos="8640"/>
        </w:tabs>
        <w:rPr>
          <w:rFonts w:ascii="Arial Narrow" w:hAnsi="Arial Narrow"/>
          <w:b/>
          <w:i/>
          <w:color w:val="000080"/>
          <w:sz w:val="22"/>
          <w:szCs w:val="22"/>
        </w:rPr>
      </w:pPr>
    </w:p>
    <w:p w14:paraId="37D0BDFD" w14:textId="77777777" w:rsidR="002275C5" w:rsidRDefault="00BA22CA"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76A9570A" w14:textId="77777777" w:rsidR="002275C5" w:rsidRDefault="002275C5" w:rsidP="00CD0CE1">
      <w:pPr>
        <w:rPr>
          <w:rFonts w:ascii="Arial Narrow" w:hAnsi="Arial Narrow"/>
          <w:i/>
          <w:color w:val="000080"/>
          <w:sz w:val="22"/>
          <w:szCs w:val="22"/>
          <w:highlight w:val="yellow"/>
        </w:rPr>
      </w:pPr>
    </w:p>
    <w:p w14:paraId="169A9A04" w14:textId="5E156AA6" w:rsidR="00BA22CA"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796D61D" w14:textId="3DF5BBA0" w:rsidR="00BF4610" w:rsidRPr="00262FF8" w:rsidRDefault="00BF4610" w:rsidP="00CD0CE1">
      <w:pPr>
        <w:rPr>
          <w:rFonts w:ascii="Arial Narrow" w:hAnsi="Arial Narrow"/>
          <w:sz w:val="22"/>
          <w:szCs w:val="22"/>
        </w:rPr>
      </w:pPr>
    </w:p>
    <w:p w14:paraId="37355367" w14:textId="51C180C1" w:rsidR="00C75C2D" w:rsidRPr="00262FF8" w:rsidRDefault="00C75C2D" w:rsidP="0019107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3D4453"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3D4453" w:rsidRPr="00262FF8">
        <w:rPr>
          <w:rFonts w:ascii="Arial Narrow" w:hAnsi="Arial Narrow"/>
          <w:b/>
          <w:sz w:val="22"/>
          <w:szCs w:val="22"/>
          <w:u w:val="single"/>
        </w:rPr>
        <w:t>ME MH Services MHBG Supplemental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00191071" w:rsidRPr="00262FF8">
        <w:rPr>
          <w:rFonts w:ascii="Arial Narrow" w:hAnsi="Arial Narrow"/>
          <w:sz w:val="22"/>
          <w:szCs w:val="22"/>
        </w:rPr>
        <w:t xml:space="preserve">This cost pool </w:t>
      </w:r>
      <w:r w:rsidR="00191071"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01B30F5" w14:textId="77777777" w:rsidR="00191071" w:rsidRPr="00262FF8" w:rsidRDefault="00191071" w:rsidP="00191071">
      <w:pPr>
        <w:tabs>
          <w:tab w:val="center" w:pos="4320"/>
          <w:tab w:val="right" w:pos="8640"/>
        </w:tabs>
        <w:rPr>
          <w:rFonts w:ascii="Arial Narrow" w:hAnsi="Arial Narrow"/>
          <w:sz w:val="22"/>
          <w:szCs w:val="22"/>
        </w:rPr>
      </w:pPr>
    </w:p>
    <w:p w14:paraId="76664A5C" w14:textId="77777777" w:rsidR="002275C5" w:rsidRDefault="00C75C2D" w:rsidP="00C75C2D">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1C9142EE" w14:textId="77777777" w:rsidR="002275C5" w:rsidRDefault="002275C5" w:rsidP="00C75C2D">
      <w:pPr>
        <w:tabs>
          <w:tab w:val="center" w:pos="4320"/>
          <w:tab w:val="right" w:pos="8640"/>
        </w:tabs>
        <w:rPr>
          <w:rFonts w:ascii="Arial Narrow" w:hAnsi="Arial Narrow"/>
          <w:i/>
          <w:color w:val="000080"/>
          <w:sz w:val="22"/>
          <w:szCs w:val="22"/>
          <w:highlight w:val="yellow"/>
        </w:rPr>
      </w:pPr>
    </w:p>
    <w:p w14:paraId="13CD66F8" w14:textId="4D3F9DB0" w:rsidR="00C75C2D" w:rsidRPr="00262FF8" w:rsidRDefault="00FD3A90" w:rsidP="00C75C2D">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9F3F5AF" w14:textId="77777777" w:rsidR="00C75C2D" w:rsidRPr="00262FF8" w:rsidRDefault="00C75C2D" w:rsidP="00C75C2D">
      <w:pPr>
        <w:tabs>
          <w:tab w:val="center" w:pos="4320"/>
          <w:tab w:val="right" w:pos="8640"/>
        </w:tabs>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24D6A9B5" w14:textId="1CCBBA71" w:rsidR="00E97BCB" w:rsidRPr="00262FF8" w:rsidRDefault="00E97BCB" w:rsidP="00E97BCB">
      <w:pPr>
        <w:tabs>
          <w:tab w:val="center" w:pos="4320"/>
          <w:tab w:val="right" w:pos="8640"/>
        </w:tabs>
        <w:rPr>
          <w:rFonts w:ascii="Arial Narrow" w:hAnsi="Arial Narrow"/>
          <w:sz w:val="22"/>
          <w:szCs w:val="22"/>
        </w:rPr>
      </w:pPr>
      <w:r w:rsidRPr="00262FF8">
        <w:rPr>
          <w:rFonts w:ascii="Arial Narrow" w:hAnsi="Arial Narrow"/>
          <w:b/>
          <w:sz w:val="22"/>
          <w:szCs w:val="22"/>
          <w:u w:val="single"/>
        </w:rPr>
        <w:t>MH26</w:t>
      </w:r>
      <w:r>
        <w:rPr>
          <w:rFonts w:ascii="Arial Narrow" w:hAnsi="Arial Narrow"/>
          <w:b/>
          <w:sz w:val="22"/>
          <w:szCs w:val="22"/>
          <w:u w:val="single"/>
        </w:rPr>
        <w:t>B</w:t>
      </w:r>
      <w:r w:rsidRPr="00262FF8">
        <w:rPr>
          <w:rFonts w:ascii="Arial Narrow" w:hAnsi="Arial Narrow"/>
          <w:b/>
          <w:sz w:val="22"/>
          <w:szCs w:val="22"/>
          <w:u w:val="single"/>
        </w:rPr>
        <w:t xml:space="preserve"> – ME </w:t>
      </w:r>
      <w:r>
        <w:rPr>
          <w:rFonts w:ascii="Arial Narrow" w:hAnsi="Arial Narrow"/>
          <w:b/>
          <w:sz w:val="22"/>
          <w:szCs w:val="22"/>
          <w:u w:val="single"/>
        </w:rPr>
        <w:t xml:space="preserve">BSCA </w:t>
      </w:r>
      <w:r w:rsidRPr="00262FF8">
        <w:rPr>
          <w:rFonts w:ascii="Arial Narrow" w:hAnsi="Arial Narrow"/>
          <w:b/>
          <w:sz w:val="22"/>
          <w:szCs w:val="22"/>
          <w:u w:val="single"/>
        </w:rPr>
        <w:t>Early Intervention S</w:t>
      </w:r>
      <w:r>
        <w:rPr>
          <w:rFonts w:ascii="Arial Narrow" w:hAnsi="Arial Narrow"/>
          <w:b/>
          <w:sz w:val="22"/>
          <w:szCs w:val="22"/>
          <w:u w:val="single"/>
        </w:rPr>
        <w:t>VC</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cost pool captures</w:t>
      </w:r>
      <w:r w:rsidRPr="009902BF">
        <w:rPr>
          <w:rFonts w:ascii="Arial Narrow" w:hAnsi="Arial Narrow"/>
          <w:sz w:val="22"/>
          <w:szCs w:val="22"/>
        </w:rPr>
        <w:t xml:space="preserve"> the allowable program costs incurred for Coordinated Specialty Care (CSC) for early serious mental illness (ESMI), including first episode psychosis (FEP), through the Managing Entities under the Community Mental Health Services (CMHS) Block Grant Supplemental Bipartisan Safer Communities Act (BSCA) funds awarded by the Department of Health and Human Services' Substance Abuse and Mental Health Services Administration. Permissible uses of the CMHS BSCA CSC-FEP allocation include training and technical assistance on topics including (but not limited to) emergency preparedness and response, de-escalation, crisis management, suicide prevention and risk reduction, Collaborative Assessment and Management of Suicidality, Critical Incident Stress Management and enhanced onboarding training related to CSC models; laptops for staff and tablets to facilitate service provision (not to be provided to service recipients); and translation and interpretation services, including revisions to various program materials and enhancements to support accessibility among individuals who are deaf and hard of hearing.</w:t>
      </w:r>
    </w:p>
    <w:p w14:paraId="5A393E13" w14:textId="77777777" w:rsidR="00E97BCB" w:rsidRPr="00262FF8" w:rsidRDefault="00E97BCB" w:rsidP="00E97BCB">
      <w:pPr>
        <w:tabs>
          <w:tab w:val="center" w:pos="4320"/>
          <w:tab w:val="right" w:pos="8640"/>
        </w:tabs>
        <w:rPr>
          <w:rFonts w:ascii="Arial Narrow" w:hAnsi="Arial Narrow"/>
          <w:sz w:val="22"/>
          <w:szCs w:val="22"/>
        </w:rPr>
      </w:pPr>
    </w:p>
    <w:p w14:paraId="610F3704" w14:textId="77777777" w:rsidR="00E97BCB" w:rsidRDefault="00E97BCB" w:rsidP="00E97B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BE85AC" w14:textId="77777777" w:rsidR="00E97BCB" w:rsidRDefault="00E97BCB" w:rsidP="00E97BCB">
      <w:pPr>
        <w:rPr>
          <w:rFonts w:ascii="Arial Narrow" w:hAnsi="Arial Narrow"/>
          <w:i/>
          <w:color w:val="000080"/>
          <w:sz w:val="22"/>
          <w:szCs w:val="22"/>
          <w:highlight w:val="yellow"/>
        </w:rPr>
      </w:pPr>
    </w:p>
    <w:p w14:paraId="6B1ADC91" w14:textId="77777777" w:rsidR="00E97BCB" w:rsidRPr="00262FF8" w:rsidRDefault="00E97BCB" w:rsidP="00E97B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756F0C" w14:textId="77777777" w:rsidR="00E97BCB" w:rsidRDefault="00E97BCB" w:rsidP="00CD0CE1">
      <w:pPr>
        <w:tabs>
          <w:tab w:val="center" w:pos="4320"/>
          <w:tab w:val="right" w:pos="8640"/>
        </w:tabs>
        <w:rPr>
          <w:rFonts w:ascii="Arial Narrow" w:hAnsi="Arial Narrow"/>
          <w:b/>
          <w:sz w:val="22"/>
          <w:szCs w:val="22"/>
          <w:u w:val="single"/>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3F89F094"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D43B29">
        <w:rPr>
          <w:rFonts w:ascii="Arial Narrow" w:hAnsi="Arial Narrow"/>
          <w:sz w:val="22"/>
          <w:szCs w:val="22"/>
        </w:rPr>
        <w:t>73</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4CC1B3D9" w14:textId="1EED0B26" w:rsidR="00724456" w:rsidRPr="009902BF" w:rsidRDefault="00724456" w:rsidP="004F4891">
      <w:pPr>
        <w:tabs>
          <w:tab w:val="center" w:pos="4320"/>
          <w:tab w:val="right" w:pos="8640"/>
        </w:tabs>
        <w:rPr>
          <w:rFonts w:ascii="Arial Narrow" w:hAnsi="Arial Narrow"/>
          <w:bCs/>
          <w:sz w:val="22"/>
          <w:szCs w:val="22"/>
        </w:rPr>
      </w:pPr>
      <w:r>
        <w:rPr>
          <w:rFonts w:ascii="Arial Narrow" w:hAnsi="Arial Narrow"/>
          <w:b/>
          <w:sz w:val="22"/>
          <w:szCs w:val="22"/>
          <w:u w:val="single"/>
        </w:rPr>
        <w:t xml:space="preserve">MHCBS – </w:t>
      </w:r>
      <w:r w:rsidRPr="00724456">
        <w:rPr>
          <w:rFonts w:ascii="Arial Narrow" w:hAnsi="Arial Narrow"/>
          <w:b/>
          <w:sz w:val="22"/>
          <w:szCs w:val="22"/>
          <w:u w:val="single"/>
        </w:rPr>
        <w:t>ME MH BSCA 988 Suicide and Crisis Lifeline</w:t>
      </w:r>
      <w:r>
        <w:rPr>
          <w:rFonts w:ascii="Arial Narrow" w:hAnsi="Arial Narrow"/>
          <w:bCs/>
          <w:sz w:val="22"/>
          <w:szCs w:val="22"/>
        </w:rPr>
        <w:t xml:space="preserve"> – </w:t>
      </w:r>
      <w:r w:rsidRPr="00724456">
        <w:rPr>
          <w:rFonts w:ascii="Arial Narrow" w:hAnsi="Arial Narrow"/>
          <w:sz w:val="22"/>
          <w:szCs w:val="22"/>
        </w:rPr>
        <w:t xml:space="preserve">This cost pool </w:t>
      </w:r>
      <w:r w:rsidRPr="009902BF">
        <w:rPr>
          <w:rFonts w:ascii="Arial Narrow" w:hAnsi="Arial Narrow"/>
          <w:sz w:val="22"/>
          <w:szCs w:val="22"/>
        </w:rPr>
        <w:t xml:space="preserve">captures the allowable program costs incurred for the 988 Suicide and Crisis Lifeline through the Managing Entities under the Community Mental Health Services (CMHS) Block Grant Supplemental Bipartisan Safer Communities Act (BSCA) funds awarded by the Department of Health and Human Services' Substance Abuse and Mental Health Services Administration. The CMHS BSCA 988 Suicide and Crisis Lifeline allocation supports 988 Suicide and Crisis Lifeline staff recruitment and hiring. Permissible uses of funds include, but are not </w:t>
      </w:r>
      <w:r w:rsidRPr="009902BF">
        <w:rPr>
          <w:rFonts w:ascii="Arial Narrow" w:hAnsi="Arial Narrow"/>
          <w:sz w:val="22"/>
          <w:szCs w:val="22"/>
        </w:rPr>
        <w:lastRenderedPageBreak/>
        <w:t>limited to, hiring a recruitment specialist, conducting recruitment and marketing campaigns, and building partnerships with universities to increase staffing pools.</w:t>
      </w:r>
    </w:p>
    <w:p w14:paraId="5D9F1645" w14:textId="17424AD9" w:rsidR="00724456" w:rsidRDefault="00724456" w:rsidP="004F4891">
      <w:pPr>
        <w:tabs>
          <w:tab w:val="center" w:pos="4320"/>
          <w:tab w:val="right" w:pos="8640"/>
        </w:tabs>
        <w:rPr>
          <w:rFonts w:ascii="Arial Narrow" w:hAnsi="Arial Narrow"/>
          <w:b/>
          <w:sz w:val="22"/>
          <w:szCs w:val="22"/>
          <w:u w:val="single"/>
        </w:rPr>
      </w:pPr>
    </w:p>
    <w:p w14:paraId="046ADE11" w14:textId="77777777" w:rsidR="00724456" w:rsidRDefault="00724456" w:rsidP="0072445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D5E62E" w14:textId="77777777" w:rsidR="00724456" w:rsidRDefault="00724456" w:rsidP="00724456">
      <w:pPr>
        <w:rPr>
          <w:rFonts w:ascii="Arial Narrow" w:hAnsi="Arial Narrow"/>
          <w:i/>
          <w:color w:val="000080"/>
          <w:sz w:val="22"/>
          <w:szCs w:val="22"/>
          <w:highlight w:val="yellow"/>
        </w:rPr>
      </w:pPr>
    </w:p>
    <w:p w14:paraId="32EC2870" w14:textId="77777777" w:rsidR="00724456" w:rsidRPr="00262FF8" w:rsidRDefault="00724456" w:rsidP="0072445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53E1510" w14:textId="77777777" w:rsidR="00724456" w:rsidRDefault="00724456" w:rsidP="004F489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B1C43AE" w14:textId="079F7ECA" w:rsidR="0072487D" w:rsidRPr="00262FF8" w:rsidRDefault="0072487D" w:rsidP="0078348B">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78348B" w:rsidRPr="00262FF8">
        <w:rPr>
          <w:rFonts w:ascii="Arial Narrow" w:hAnsi="Arial Narrow"/>
          <w:b/>
          <w:sz w:val="22"/>
          <w:szCs w:val="22"/>
          <w:u w:val="single"/>
        </w:rPr>
        <w:t>98G</w:t>
      </w:r>
      <w:r w:rsidRPr="00262FF8">
        <w:rPr>
          <w:rFonts w:ascii="Arial Narrow" w:hAnsi="Arial Narrow"/>
          <w:b/>
          <w:sz w:val="22"/>
          <w:szCs w:val="22"/>
          <w:u w:val="single"/>
        </w:rPr>
        <w:t xml:space="preserve"> – ME </w:t>
      </w:r>
      <w:r w:rsidR="00F02FCC" w:rsidRPr="00262FF8">
        <w:rPr>
          <w:rFonts w:ascii="Arial Narrow" w:hAnsi="Arial Narrow"/>
          <w:b/>
          <w:sz w:val="22"/>
          <w:szCs w:val="22"/>
          <w:u w:val="single"/>
        </w:rPr>
        <w:t xml:space="preserve">MH </w:t>
      </w:r>
      <w:r w:rsidR="0078348B" w:rsidRPr="00262FF8">
        <w:rPr>
          <w:rFonts w:ascii="Arial Narrow" w:hAnsi="Arial Narrow"/>
          <w:b/>
          <w:sz w:val="22"/>
          <w:szCs w:val="22"/>
          <w:u w:val="single"/>
        </w:rPr>
        <w:t>988 Implementation Fed Discretionary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78348B" w:rsidRPr="00262FF8">
        <w:rPr>
          <w:rFonts w:ascii="Arial Narrow" w:hAnsi="Arial Narrow" w:cs="Arial"/>
          <w:color w:val="000000"/>
          <w:sz w:val="22"/>
          <w:szCs w:val="22"/>
          <w:shd w:val="clear" w:color="auto" w:fill="FFFFFF"/>
        </w:rPr>
        <w:t>captures the allowable program costs</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incurred for the implementation of the 988 National Suicide Prevention Lifeline, through the 988 State and Territory Cooperative Agreements Grant. Funds will be allocated via managing entities to each of the 13 accredited NSPL member</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centers, for the purpose of building call center capacity by recruitment and retention of qualified staff.</w:t>
      </w:r>
    </w:p>
    <w:p w14:paraId="68EC74AB" w14:textId="77777777" w:rsidR="0078348B" w:rsidRPr="00262FF8" w:rsidRDefault="0078348B" w:rsidP="0078348B">
      <w:pPr>
        <w:tabs>
          <w:tab w:val="center" w:pos="4320"/>
          <w:tab w:val="right" w:pos="8640"/>
        </w:tabs>
        <w:rPr>
          <w:rFonts w:ascii="Arial Narrow" w:hAnsi="Arial Narrow"/>
          <w:sz w:val="22"/>
          <w:szCs w:val="22"/>
        </w:rPr>
      </w:pPr>
    </w:p>
    <w:p w14:paraId="38B8BD5D"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5E2B6BB5" w14:textId="77777777" w:rsidR="002275C5" w:rsidRDefault="002275C5" w:rsidP="00CD0CE1">
      <w:pPr>
        <w:rPr>
          <w:rFonts w:ascii="Arial Narrow" w:hAnsi="Arial Narrow"/>
          <w:i/>
          <w:color w:val="000080"/>
          <w:sz w:val="22"/>
          <w:szCs w:val="22"/>
          <w:highlight w:val="yellow"/>
        </w:rPr>
      </w:pPr>
    </w:p>
    <w:p w14:paraId="265D349E" w14:textId="22457879" w:rsidR="0072487D"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3635865" w14:textId="456F858B" w:rsidR="00A36674" w:rsidRPr="00262FF8" w:rsidRDefault="00A36674" w:rsidP="00CD0CE1">
      <w:pPr>
        <w:rPr>
          <w:rFonts w:ascii="Arial Narrow" w:hAnsi="Arial Narrow"/>
          <w:sz w:val="22"/>
          <w:szCs w:val="22"/>
        </w:rPr>
      </w:pPr>
    </w:p>
    <w:p w14:paraId="5472D4A5" w14:textId="2011ED89" w:rsidR="0078348B" w:rsidRPr="00262FF8" w:rsidRDefault="0078348B"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8730A4" w:rsidRPr="00262FF8">
        <w:rPr>
          <w:rFonts w:ascii="Arial Narrow" w:hAnsi="Arial Narrow"/>
          <w:b/>
          <w:sz w:val="22"/>
          <w:szCs w:val="22"/>
          <w:u w:val="single"/>
        </w:rPr>
        <w:t>SC</w:t>
      </w:r>
      <w:r w:rsidR="003C477B">
        <w:rPr>
          <w:rFonts w:ascii="Arial Narrow" w:hAnsi="Arial Narrow"/>
          <w:b/>
          <w:sz w:val="22"/>
          <w:szCs w:val="22"/>
          <w:u w:val="single"/>
        </w:rPr>
        <w:t>2</w:t>
      </w:r>
      <w:r w:rsidRPr="00262FF8">
        <w:rPr>
          <w:rFonts w:ascii="Arial Narrow" w:hAnsi="Arial Narrow"/>
          <w:b/>
          <w:sz w:val="22"/>
          <w:szCs w:val="22"/>
          <w:u w:val="single"/>
        </w:rPr>
        <w:t xml:space="preserve"> – ME </w:t>
      </w:r>
      <w:r w:rsidR="008730A4" w:rsidRPr="00262FF8">
        <w:rPr>
          <w:rFonts w:ascii="Arial Narrow" w:hAnsi="Arial Narrow"/>
          <w:b/>
          <w:sz w:val="22"/>
          <w:szCs w:val="22"/>
          <w:u w:val="single"/>
        </w:rPr>
        <w:t xml:space="preserve">FL SOC Expansion &amp; Sustain Project – Year </w:t>
      </w:r>
      <w:r w:rsidR="003C477B">
        <w:rPr>
          <w:rFonts w:ascii="Arial Narrow" w:hAnsi="Arial Narrow"/>
          <w:b/>
          <w:sz w:val="22"/>
          <w:szCs w:val="22"/>
          <w:u w:val="single"/>
        </w:rPr>
        <w:t>2</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730A4" w:rsidRPr="00262FF8">
        <w:rPr>
          <w:rFonts w:ascii="Arial Narrow" w:hAnsi="Arial Narrow" w:cs="Arial"/>
          <w:color w:val="000000"/>
          <w:sz w:val="22"/>
          <w:szCs w:val="22"/>
          <w:shd w:val="clear" w:color="auto" w:fill="FFFFFF"/>
        </w:rPr>
        <w:t xml:space="preserve">captures </w:t>
      </w:r>
      <w:r w:rsidR="00E34ACE">
        <w:rPr>
          <w:rFonts w:ascii="Arial Narrow" w:hAnsi="Arial Narrow" w:cs="Arial"/>
          <w:color w:val="000000"/>
          <w:sz w:val="22"/>
          <w:szCs w:val="22"/>
          <w:shd w:val="clear" w:color="auto" w:fill="FFFFFF"/>
        </w:rPr>
        <w:t xml:space="preserve">the </w:t>
      </w:r>
      <w:r w:rsidR="008730A4" w:rsidRPr="00262FF8">
        <w:rPr>
          <w:rFonts w:ascii="Arial Narrow" w:hAnsi="Arial Narrow" w:cs="Arial"/>
          <w:color w:val="000000"/>
          <w:sz w:val="22"/>
          <w:szCs w:val="22"/>
          <w:shd w:val="clear" w:color="auto" w:fill="FFFFFF"/>
        </w:rPr>
        <w:t>allowable behavioral health services</w:t>
      </w:r>
      <w:r w:rsidR="007768AD">
        <w:rPr>
          <w:rFonts w:ascii="Arial Narrow" w:hAnsi="Arial Narrow" w:cs="Arial"/>
          <w:color w:val="000000"/>
          <w:sz w:val="22"/>
          <w:szCs w:val="22"/>
          <w:shd w:val="clear" w:color="auto" w:fill="FFFFFF"/>
        </w:rPr>
        <w:t xml:space="preserve"> </w:t>
      </w:r>
      <w:r w:rsidR="008730A4"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proofErr w:type="gramStart"/>
      <w:r w:rsidR="008730A4" w:rsidRPr="00262FF8">
        <w:rPr>
          <w:rFonts w:ascii="Arial Narrow" w:hAnsi="Arial Narrow" w:cs="Arial"/>
          <w:color w:val="000000"/>
          <w:sz w:val="22"/>
          <w:szCs w:val="22"/>
          <w:shd w:val="clear" w:color="auto" w:fill="FFFFFF"/>
        </w:rPr>
        <w:t>four year</w:t>
      </w:r>
      <w:proofErr w:type="gramEnd"/>
      <w:r w:rsidR="008730A4" w:rsidRPr="00262FF8">
        <w:rPr>
          <w:rFonts w:ascii="Arial Narrow" w:hAnsi="Arial Narrow" w:cs="Arial"/>
          <w:color w:val="000000"/>
          <w:sz w:val="22"/>
          <w:szCs w:val="22"/>
          <w:shd w:val="clear" w:color="auto" w:fill="FFFFFF"/>
        </w:rPr>
        <w:t xml:space="preserve"> discretionary grant. The Project expands the System Of Care framework into previously unserved counties of St. Lucie and Martin for children and adolescents aged 5-21 with serious emotional disturbances (SED) and their families. The budget period is from August 31, 202</w:t>
      </w:r>
      <w:r w:rsidR="003C477B">
        <w:rPr>
          <w:rFonts w:ascii="Arial Narrow" w:hAnsi="Arial Narrow" w:cs="Arial"/>
          <w:color w:val="000000"/>
          <w:sz w:val="22"/>
          <w:szCs w:val="22"/>
          <w:shd w:val="clear" w:color="auto" w:fill="FFFFFF"/>
        </w:rPr>
        <w:t>2</w:t>
      </w:r>
      <w:r w:rsidR="008730A4" w:rsidRPr="00262FF8">
        <w:rPr>
          <w:rFonts w:ascii="Arial Narrow" w:hAnsi="Arial Narrow" w:cs="Arial"/>
          <w:color w:val="000000"/>
          <w:sz w:val="22"/>
          <w:szCs w:val="22"/>
          <w:shd w:val="clear" w:color="auto" w:fill="FFFFFF"/>
        </w:rPr>
        <w:t xml:space="preserve"> to August 30, 202</w:t>
      </w:r>
      <w:r w:rsidR="003C477B">
        <w:rPr>
          <w:rFonts w:ascii="Arial Narrow" w:hAnsi="Arial Narrow" w:cs="Arial"/>
          <w:color w:val="000000"/>
          <w:sz w:val="22"/>
          <w:szCs w:val="22"/>
          <w:shd w:val="clear" w:color="auto" w:fill="FFFFFF"/>
        </w:rPr>
        <w:t>3</w:t>
      </w:r>
      <w:r w:rsidR="008730A4" w:rsidRPr="00262FF8">
        <w:rPr>
          <w:rFonts w:ascii="Arial Narrow" w:hAnsi="Arial Narrow" w:cs="Arial"/>
          <w:color w:val="000000"/>
          <w:sz w:val="22"/>
          <w:szCs w:val="22"/>
          <w:shd w:val="clear" w:color="auto" w:fill="FFFFFF"/>
        </w:rPr>
        <w:t>.</w:t>
      </w:r>
    </w:p>
    <w:p w14:paraId="1F0BF1AA" w14:textId="2842D429" w:rsidR="008730A4" w:rsidRPr="00262FF8" w:rsidRDefault="008730A4" w:rsidP="0078348B">
      <w:pPr>
        <w:tabs>
          <w:tab w:val="center" w:pos="4320"/>
          <w:tab w:val="right" w:pos="8640"/>
        </w:tabs>
        <w:rPr>
          <w:rFonts w:ascii="Arial Narrow" w:hAnsi="Arial Narrow" w:cs="Arial"/>
          <w:color w:val="000000"/>
          <w:sz w:val="22"/>
          <w:szCs w:val="22"/>
          <w:shd w:val="clear" w:color="auto" w:fill="FFFFFF"/>
        </w:rPr>
      </w:pPr>
    </w:p>
    <w:p w14:paraId="26D1F4B9" w14:textId="1F12013D" w:rsidR="008730A4" w:rsidRPr="00262FF8" w:rsidRDefault="008730A4" w:rsidP="0078348B">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4549C33" w14:textId="77777777" w:rsidR="0078348B" w:rsidRPr="00262FF8" w:rsidRDefault="0078348B" w:rsidP="0078348B">
      <w:pPr>
        <w:tabs>
          <w:tab w:val="center" w:pos="4320"/>
          <w:tab w:val="right" w:pos="8640"/>
        </w:tabs>
        <w:rPr>
          <w:rFonts w:ascii="Arial Narrow" w:hAnsi="Arial Narrow"/>
          <w:sz w:val="22"/>
          <w:szCs w:val="22"/>
        </w:rPr>
      </w:pPr>
    </w:p>
    <w:p w14:paraId="4A04FD9A" w14:textId="77777777" w:rsidR="002275C5" w:rsidRDefault="0078348B" w:rsidP="0078348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E64144F" w14:textId="77777777" w:rsidR="002275C5" w:rsidRDefault="002275C5" w:rsidP="0078348B">
      <w:pPr>
        <w:rPr>
          <w:rFonts w:ascii="Arial Narrow" w:hAnsi="Arial Narrow"/>
          <w:i/>
          <w:color w:val="000080"/>
          <w:sz w:val="22"/>
          <w:szCs w:val="22"/>
          <w:highlight w:val="yellow"/>
        </w:rPr>
      </w:pPr>
    </w:p>
    <w:p w14:paraId="4CF93DB3" w14:textId="3C81E612" w:rsidR="0078348B" w:rsidRPr="00262FF8" w:rsidRDefault="0078348B" w:rsidP="0078348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B0F9FA" w14:textId="77777777" w:rsidR="0078348B" w:rsidRPr="00262FF8" w:rsidRDefault="0078348B" w:rsidP="00CA320D">
      <w:pPr>
        <w:rPr>
          <w:rFonts w:ascii="Arial Narrow" w:hAnsi="Arial Narrow"/>
          <w:sz w:val="22"/>
          <w:szCs w:val="22"/>
        </w:rPr>
      </w:pPr>
    </w:p>
    <w:p w14:paraId="4F7AA25B" w14:textId="5152727A" w:rsidR="003C477B" w:rsidRPr="00262FF8" w:rsidRDefault="003C477B" w:rsidP="003C477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MHSC</w:t>
      </w:r>
      <w:r>
        <w:rPr>
          <w:rFonts w:ascii="Arial Narrow" w:hAnsi="Arial Narrow"/>
          <w:b/>
          <w:sz w:val="22"/>
          <w:szCs w:val="22"/>
          <w:u w:val="single"/>
        </w:rPr>
        <w:t>3</w:t>
      </w:r>
      <w:r w:rsidRPr="00262FF8">
        <w:rPr>
          <w:rFonts w:ascii="Arial Narrow" w:hAnsi="Arial Narrow"/>
          <w:b/>
          <w:sz w:val="22"/>
          <w:szCs w:val="22"/>
          <w:u w:val="single"/>
        </w:rPr>
        <w:t xml:space="preserve"> – ME FL SOC Expansion &amp; Sustain Project – Year </w:t>
      </w:r>
      <w:r>
        <w:rPr>
          <w:rFonts w:ascii="Arial Narrow" w:hAnsi="Arial Narrow"/>
          <w:b/>
          <w:sz w:val="22"/>
          <w:szCs w:val="22"/>
          <w:u w:val="single"/>
        </w:rPr>
        <w:t>3</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w:t>
      </w:r>
      <w:r>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behavioral health services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proofErr w:type="gramStart"/>
      <w:r w:rsidRPr="00262FF8">
        <w:rPr>
          <w:rFonts w:ascii="Arial Narrow" w:hAnsi="Arial Narrow" w:cs="Arial"/>
          <w:color w:val="000000"/>
          <w:sz w:val="22"/>
          <w:szCs w:val="22"/>
          <w:shd w:val="clear" w:color="auto" w:fill="FFFFFF"/>
        </w:rPr>
        <w:t>four year</w:t>
      </w:r>
      <w:proofErr w:type="gramEnd"/>
      <w:r w:rsidRPr="00262FF8">
        <w:rPr>
          <w:rFonts w:ascii="Arial Narrow" w:hAnsi="Arial Narrow" w:cs="Arial"/>
          <w:color w:val="000000"/>
          <w:sz w:val="22"/>
          <w:szCs w:val="22"/>
          <w:shd w:val="clear" w:color="auto" w:fill="FFFFFF"/>
        </w:rPr>
        <w:t xml:space="preserve"> discretionary grant. The Project expands the System Of Care framework into previously unserved counties of St. Lucie and Martin for children and adolescents aged 5-21 with serious emotional disturbances (SED) and their families. The budget period is from August 31,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to August 30, 202</w:t>
      </w:r>
      <w:r>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w:t>
      </w:r>
    </w:p>
    <w:p w14:paraId="2EB36AAE" w14:textId="77777777" w:rsidR="003C477B" w:rsidRPr="00262FF8" w:rsidRDefault="003C477B" w:rsidP="003C477B">
      <w:pPr>
        <w:tabs>
          <w:tab w:val="center" w:pos="4320"/>
          <w:tab w:val="right" w:pos="8640"/>
        </w:tabs>
        <w:rPr>
          <w:rFonts w:ascii="Arial Narrow" w:hAnsi="Arial Narrow" w:cs="Arial"/>
          <w:color w:val="000000"/>
          <w:sz w:val="22"/>
          <w:szCs w:val="22"/>
          <w:shd w:val="clear" w:color="auto" w:fill="FFFFFF"/>
        </w:rPr>
      </w:pPr>
    </w:p>
    <w:p w14:paraId="29D653A0" w14:textId="77777777" w:rsidR="003C477B" w:rsidRDefault="003C477B" w:rsidP="003C477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2E3E3" w14:textId="77777777" w:rsidR="003C477B" w:rsidRDefault="003C477B" w:rsidP="003C477B">
      <w:pPr>
        <w:rPr>
          <w:rFonts w:ascii="Arial Narrow" w:hAnsi="Arial Narrow"/>
          <w:i/>
          <w:color w:val="000080"/>
          <w:sz w:val="22"/>
          <w:szCs w:val="22"/>
          <w:highlight w:val="yellow"/>
        </w:rPr>
      </w:pPr>
    </w:p>
    <w:p w14:paraId="6CFD4F3B" w14:textId="77777777" w:rsidR="003C477B" w:rsidRPr="00262FF8" w:rsidRDefault="003C477B" w:rsidP="003C477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77188571" w14:textId="465794CD" w:rsidR="00022665" w:rsidRPr="00262FF8" w:rsidRDefault="00853147" w:rsidP="00853147">
      <w:pPr>
        <w:tabs>
          <w:tab w:val="center" w:pos="4320"/>
          <w:tab w:val="right" w:pos="8640"/>
        </w:tabs>
        <w:rPr>
          <w:rFonts w:ascii="Arial Narrow" w:hAnsi="Arial Narrow" w:cs="Arial"/>
          <w:color w:val="000000"/>
          <w:sz w:val="22"/>
          <w:szCs w:val="22"/>
          <w:shd w:val="clear" w:color="auto" w:fill="FFFFFF"/>
        </w:rPr>
      </w:pPr>
      <w:bookmarkStart w:id="10" w:name="_Hlk46919056"/>
      <w:r w:rsidRPr="00262FF8">
        <w:rPr>
          <w:rFonts w:ascii="Arial Narrow" w:hAnsi="Arial Narrow"/>
          <w:b/>
          <w:sz w:val="22"/>
          <w:szCs w:val="22"/>
          <w:u w:val="single"/>
        </w:rPr>
        <w:t>MH011 – ME Stewart-Marchman Behavioral Healthcare</w:t>
      </w:r>
      <w:r w:rsidRPr="00262FF8">
        <w:rPr>
          <w:rFonts w:ascii="Arial Narrow" w:hAnsi="Arial Narrow"/>
          <w:sz w:val="22"/>
          <w:szCs w:val="22"/>
        </w:rPr>
        <w:t xml:space="preserve"> – This cost pool </w:t>
      </w:r>
      <w:r w:rsidR="00022665"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022665" w:rsidRPr="00262FF8">
        <w:rPr>
          <w:rFonts w:ascii="Arial Narrow" w:hAnsi="Arial Narrow" w:cs="Arial"/>
          <w:color w:val="000000"/>
          <w:sz w:val="22"/>
          <w:szCs w:val="22"/>
          <w:shd w:val="clear" w:color="auto" w:fill="FFFFFF"/>
        </w:rPr>
        <w:t xml:space="preserve">cost of the Florida Assertive Community Treatment (FACT) Team serving St. Johns and Putnam Counties. </w:t>
      </w:r>
    </w:p>
    <w:p w14:paraId="3E380B7B" w14:textId="77777777" w:rsidR="00022665" w:rsidRPr="00262FF8" w:rsidRDefault="00022665" w:rsidP="00853147">
      <w:pPr>
        <w:tabs>
          <w:tab w:val="center" w:pos="4320"/>
          <w:tab w:val="right" w:pos="8640"/>
        </w:tabs>
        <w:rPr>
          <w:rFonts w:ascii="Arial Narrow" w:hAnsi="Arial Narrow" w:cs="Arial"/>
          <w:color w:val="000000"/>
          <w:sz w:val="22"/>
          <w:szCs w:val="22"/>
          <w:shd w:val="clear" w:color="auto" w:fill="FFFFFF"/>
        </w:rPr>
      </w:pPr>
    </w:p>
    <w:p w14:paraId="200474F2" w14:textId="2AC699B5" w:rsidR="00022665" w:rsidRPr="00262FF8" w:rsidRDefault="00022665" w:rsidP="00853147">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 xml:space="preserve">The operating costs for the team </w:t>
      </w:r>
      <w:proofErr w:type="gramStart"/>
      <w:r w:rsidRPr="00262FF8">
        <w:rPr>
          <w:rFonts w:ascii="Arial Narrow" w:hAnsi="Arial Narrow" w:cs="Arial"/>
          <w:color w:val="000000"/>
          <w:sz w:val="22"/>
          <w:szCs w:val="22"/>
          <w:shd w:val="clear" w:color="auto" w:fill="FFFFFF"/>
        </w:rPr>
        <w:t>includes</w:t>
      </w:r>
      <w:proofErr w:type="gramEnd"/>
      <w:r w:rsidRPr="00262FF8">
        <w:rPr>
          <w:rFonts w:ascii="Arial Narrow" w:hAnsi="Arial Narrow" w:cs="Arial"/>
          <w:color w:val="000000"/>
          <w:sz w:val="22"/>
          <w:szCs w:val="22"/>
          <w:shd w:val="clear" w:color="auto" w:fill="FFFFFF"/>
        </w:rPr>
        <w:t xml:space="preserve"> personnel costs, building occupancy, communications and administrative costs. Additional funds are allocated as enhancement funds, utilized for medication costs, housing subsidies, transportation and incidental services. FACT services are provided to approximately 100 individuals diagnosed with a severe and persistent mental illness who have a history of frequent hospitalization, legal involvement and homelessness. More than half have been treated in one of Florida's state psychiatric hospitals. FACT is responsible for ensuring that these individuals achieve their highest possible level of functioning, maintain stable housing, follow their prescribed medication and therapy regimens, 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managing entity contract.</w:t>
      </w:r>
    </w:p>
    <w:p w14:paraId="397EDF54" w14:textId="77777777" w:rsidR="00022665" w:rsidRPr="00262FF8" w:rsidRDefault="00022665" w:rsidP="00853147">
      <w:pPr>
        <w:tabs>
          <w:tab w:val="center" w:pos="4320"/>
          <w:tab w:val="right" w:pos="8640"/>
        </w:tabs>
        <w:rPr>
          <w:rFonts w:ascii="Arial Narrow" w:hAnsi="Arial Narrow"/>
          <w:sz w:val="22"/>
          <w:szCs w:val="22"/>
        </w:rPr>
      </w:pPr>
    </w:p>
    <w:p w14:paraId="2B24FB6B" w14:textId="056A4E66" w:rsidR="00853147" w:rsidRPr="00262FF8" w:rsidRDefault="00496B29" w:rsidP="00853147">
      <w:pPr>
        <w:rPr>
          <w:rFonts w:ascii="Arial Narrow" w:hAnsi="Arial Narrow"/>
          <w:sz w:val="22"/>
          <w:szCs w:val="22"/>
        </w:rPr>
      </w:pPr>
      <w:r w:rsidRPr="00C44C03">
        <w:rPr>
          <w:rFonts w:ascii="Arial Narrow" w:hAnsi="Arial Narrow"/>
          <w:sz w:val="22"/>
          <w:szCs w:val="22"/>
        </w:rPr>
        <w:t>From the funds in Specific Appropriation 38</w:t>
      </w:r>
      <w:r w:rsidR="00A755F4" w:rsidRPr="001E40AB">
        <w:rPr>
          <w:rFonts w:ascii="Arial Narrow" w:hAnsi="Arial Narrow"/>
          <w:sz w:val="22"/>
          <w:szCs w:val="22"/>
        </w:rPr>
        <w:t>7</w:t>
      </w:r>
      <w:r w:rsidRPr="00C44C03">
        <w:rPr>
          <w:rFonts w:ascii="Arial Narrow" w:hAnsi="Arial Narrow"/>
          <w:sz w:val="22"/>
          <w:szCs w:val="22"/>
        </w:rPr>
        <w:t>, the nonrecurring sum of $</w:t>
      </w:r>
      <w:r w:rsidR="00A755F4" w:rsidRPr="001E40AB">
        <w:rPr>
          <w:rFonts w:ascii="Arial Narrow" w:hAnsi="Arial Narrow"/>
          <w:sz w:val="22"/>
          <w:szCs w:val="22"/>
        </w:rPr>
        <w:t>733,687</w:t>
      </w:r>
      <w:r w:rsidRPr="00C44C03">
        <w:rPr>
          <w:rFonts w:ascii="Arial Narrow" w:hAnsi="Arial Narrow"/>
          <w:sz w:val="22"/>
          <w:szCs w:val="22"/>
        </w:rPr>
        <w:t xml:space="preserve"> from the General Revenue Fund is provided to Florida Assertive</w:t>
      </w:r>
      <w:r w:rsidR="00C44C03" w:rsidRPr="001E40AB">
        <w:rPr>
          <w:rFonts w:ascii="Arial Narrow" w:hAnsi="Arial Narrow"/>
          <w:sz w:val="22"/>
          <w:szCs w:val="22"/>
        </w:rPr>
        <w:t xml:space="preserve"> Community</w:t>
      </w:r>
      <w:r w:rsidRPr="00C44C03">
        <w:rPr>
          <w:rFonts w:ascii="Arial Narrow" w:hAnsi="Arial Narrow"/>
          <w:sz w:val="22"/>
          <w:szCs w:val="22"/>
        </w:rPr>
        <w:t xml:space="preserve"> Treatment Team serving Putnam and St. Johns counties.</w:t>
      </w:r>
    </w:p>
    <w:p w14:paraId="44CDF8FC" w14:textId="77777777" w:rsidR="00853147" w:rsidRPr="00262FF8" w:rsidRDefault="00853147" w:rsidP="00853147">
      <w:pPr>
        <w:rPr>
          <w:rFonts w:ascii="Arial Narrow" w:hAnsi="Arial Narrow"/>
          <w:sz w:val="22"/>
          <w:szCs w:val="22"/>
        </w:rPr>
      </w:pPr>
    </w:p>
    <w:p w14:paraId="39EE4B3A" w14:textId="77777777" w:rsidR="002275C5" w:rsidRDefault="00853147" w:rsidP="0085314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4D7FF9" w14:textId="77777777" w:rsidR="002275C5" w:rsidRDefault="002275C5" w:rsidP="00853147">
      <w:pPr>
        <w:rPr>
          <w:rFonts w:ascii="Arial Narrow" w:hAnsi="Arial Narrow"/>
          <w:i/>
          <w:color w:val="000080"/>
          <w:sz w:val="22"/>
          <w:szCs w:val="22"/>
          <w:highlight w:val="yellow"/>
        </w:rPr>
      </w:pPr>
    </w:p>
    <w:p w14:paraId="2CD5AF78" w14:textId="05C8B828" w:rsidR="00853147" w:rsidRPr="00262FF8" w:rsidRDefault="00853147" w:rsidP="0085314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Pr="00262FF8" w:rsidRDefault="00853147" w:rsidP="00853147">
      <w:pPr>
        <w:rPr>
          <w:rFonts w:ascii="Arial Narrow" w:hAnsi="Arial Narrow"/>
          <w:i/>
          <w:color w:val="000080"/>
          <w:sz w:val="22"/>
          <w:szCs w:val="22"/>
        </w:rPr>
      </w:pPr>
    </w:p>
    <w:p w14:paraId="6E88FD3C" w14:textId="710684CE" w:rsidR="00265EB5" w:rsidRPr="00262FF8" w:rsidRDefault="00E274EB" w:rsidP="000B3F63">
      <w:pPr>
        <w:rPr>
          <w:rFonts w:ascii="Arial Narrow" w:hAnsi="Arial Narrow"/>
          <w:sz w:val="22"/>
          <w:szCs w:val="22"/>
        </w:rPr>
      </w:pPr>
      <w:r w:rsidRPr="00262FF8">
        <w:rPr>
          <w:rFonts w:ascii="Arial Narrow" w:hAnsi="Arial Narrow"/>
          <w:b/>
          <w:sz w:val="22"/>
          <w:szCs w:val="22"/>
          <w:u w:val="single"/>
        </w:rPr>
        <w:lastRenderedPageBreak/>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0"/>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148E5A13" w14:textId="32F9AC0B" w:rsidR="00FF11A4" w:rsidRPr="00262FF8" w:rsidRDefault="00FF11A4" w:rsidP="00FF11A4">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w:t>
      </w:r>
      <w:r w:rsidR="00C0143A">
        <w:rPr>
          <w:rFonts w:ascii="Arial Narrow" w:hAnsi="Arial Narrow"/>
          <w:sz w:val="22"/>
          <w:szCs w:val="22"/>
        </w:rPr>
        <w:t>8</w:t>
      </w:r>
      <w:r w:rsidRPr="00262FF8">
        <w:rPr>
          <w:rFonts w:ascii="Arial Narrow" w:hAnsi="Arial Narrow"/>
          <w:sz w:val="22"/>
          <w:szCs w:val="22"/>
        </w:rPr>
        <w:t>, $</w:t>
      </w:r>
      <w:r w:rsidR="00C0143A">
        <w:rPr>
          <w:rFonts w:ascii="Arial Narrow" w:hAnsi="Arial Narrow"/>
          <w:sz w:val="22"/>
          <w:szCs w:val="22"/>
        </w:rPr>
        <w:t>9</w:t>
      </w:r>
      <w:r w:rsidRPr="00262FF8">
        <w:rPr>
          <w:rFonts w:ascii="Arial Narrow" w:hAnsi="Arial Narrow"/>
          <w:sz w:val="22"/>
          <w:szCs w:val="22"/>
        </w:rPr>
        <w:t>50,000 of nonrecurring funds from the General Revenue Fund is provided to Personal Enrichment through Mental Health Services - Crisis Stabilization Services. (H</w:t>
      </w:r>
      <w:r w:rsidR="00C0143A">
        <w:rPr>
          <w:rFonts w:ascii="Arial Narrow" w:hAnsi="Arial Narrow"/>
          <w:sz w:val="22"/>
          <w:szCs w:val="22"/>
        </w:rPr>
        <w:t>F</w:t>
      </w:r>
      <w:r w:rsidRPr="00262FF8">
        <w:rPr>
          <w:rFonts w:ascii="Arial Narrow" w:hAnsi="Arial Narrow"/>
          <w:sz w:val="22"/>
          <w:szCs w:val="22"/>
        </w:rPr>
        <w:t xml:space="preserve"> </w:t>
      </w:r>
      <w:r w:rsidR="00C0143A">
        <w:rPr>
          <w:rFonts w:ascii="Arial Narrow" w:hAnsi="Arial Narrow"/>
          <w:sz w:val="22"/>
          <w:szCs w:val="22"/>
        </w:rPr>
        <w:t>326</w:t>
      </w:r>
      <w:r w:rsidRPr="00262FF8">
        <w:rPr>
          <w:rFonts w:ascii="Arial Narrow" w:hAnsi="Arial Narrow"/>
          <w:sz w:val="22"/>
          <w:szCs w:val="22"/>
        </w:rPr>
        <w:t xml:space="preserve">) (Senate Form </w:t>
      </w:r>
      <w:r w:rsidR="004933C0" w:rsidRPr="00262FF8">
        <w:rPr>
          <w:rFonts w:ascii="Arial Narrow" w:hAnsi="Arial Narrow"/>
          <w:sz w:val="22"/>
          <w:szCs w:val="22"/>
        </w:rPr>
        <w:t>1</w:t>
      </w:r>
      <w:r w:rsidR="00C0143A">
        <w:rPr>
          <w:rFonts w:ascii="Arial Narrow" w:hAnsi="Arial Narrow"/>
          <w:sz w:val="22"/>
          <w:szCs w:val="22"/>
        </w:rPr>
        <w:t>701</w:t>
      </w:r>
      <w:r w:rsidRPr="00262FF8">
        <w:rPr>
          <w:rFonts w:ascii="Arial Narrow" w:hAnsi="Arial Narrow"/>
          <w:sz w:val="22"/>
          <w:szCs w:val="22"/>
        </w:rPr>
        <w:t>)</w:t>
      </w:r>
    </w:p>
    <w:p w14:paraId="73295AD4" w14:textId="77777777" w:rsidR="00FF11A4" w:rsidRPr="00262FF8" w:rsidRDefault="00FF11A4" w:rsidP="00CD0CE1">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20AA485E"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174610AC" w:rsidR="004503C8" w:rsidRPr="00262FF8" w:rsidRDefault="004503C8" w:rsidP="004503C8">
      <w:pPr>
        <w:rPr>
          <w:rFonts w:ascii="Arial Narrow" w:hAnsi="Arial Narrow"/>
          <w:sz w:val="22"/>
          <w:szCs w:val="22"/>
        </w:rPr>
      </w:pPr>
      <w:r w:rsidRPr="003B5217">
        <w:rPr>
          <w:rFonts w:ascii="Arial Narrow" w:hAnsi="Arial Narrow"/>
          <w:sz w:val="22"/>
          <w:szCs w:val="22"/>
        </w:rPr>
        <w:t>From the funds in Specific Appropriation 37</w:t>
      </w:r>
      <w:r w:rsidR="003B5217">
        <w:rPr>
          <w:rFonts w:ascii="Arial Narrow" w:hAnsi="Arial Narrow"/>
          <w:sz w:val="22"/>
          <w:szCs w:val="22"/>
        </w:rPr>
        <w:t>8</w:t>
      </w:r>
      <w:r w:rsidRPr="003B5217">
        <w:rPr>
          <w:rFonts w:ascii="Arial Narrow" w:hAnsi="Arial Narrow"/>
          <w:sz w:val="22"/>
          <w:szCs w:val="22"/>
        </w:rPr>
        <w:t xml:space="preserve">, $400,000 of nonrecurring funds from the General Revenue Fund is provided to </w:t>
      </w:r>
      <w:r w:rsidR="003B5217" w:rsidRPr="001E40AB">
        <w:rPr>
          <w:rFonts w:ascii="Arial Narrow" w:hAnsi="Arial Narrow"/>
          <w:sz w:val="22"/>
          <w:szCs w:val="22"/>
        </w:rPr>
        <w:t>Miami Foundation for Mental Health Involuntary Outpatient Services Demonstration Project</w:t>
      </w:r>
      <w:r w:rsidRPr="003B5217">
        <w:rPr>
          <w:rFonts w:ascii="Arial Narrow" w:hAnsi="Arial Narrow"/>
          <w:sz w:val="22"/>
          <w:szCs w:val="22"/>
        </w:rPr>
        <w:t>. (H</w:t>
      </w:r>
      <w:r w:rsidR="003B5217" w:rsidRPr="001E40AB">
        <w:rPr>
          <w:rFonts w:ascii="Arial Narrow" w:hAnsi="Arial Narrow"/>
          <w:sz w:val="22"/>
          <w:szCs w:val="22"/>
        </w:rPr>
        <w:t>F 2176</w:t>
      </w:r>
      <w:r w:rsidRPr="003B5217">
        <w:rPr>
          <w:rFonts w:ascii="Arial Narrow" w:hAnsi="Arial Narrow"/>
          <w:sz w:val="22"/>
          <w:szCs w:val="22"/>
        </w:rPr>
        <w:t xml:space="preserve">) (Senate Form </w:t>
      </w:r>
      <w:r w:rsidR="003B5217" w:rsidRPr="001E40AB">
        <w:rPr>
          <w:rFonts w:ascii="Arial Narrow" w:hAnsi="Arial Narrow"/>
          <w:sz w:val="22"/>
          <w:szCs w:val="22"/>
        </w:rPr>
        <w:t>1612</w:t>
      </w:r>
      <w:r w:rsidRPr="003B5217">
        <w:rPr>
          <w:rFonts w:ascii="Arial Narrow" w:hAnsi="Arial Narrow"/>
          <w:sz w:val="22"/>
          <w:szCs w:val="22"/>
        </w:rPr>
        <w:t>)</w:t>
      </w:r>
    </w:p>
    <w:p w14:paraId="1907DB4A" w14:textId="77777777" w:rsidR="004376BB" w:rsidRPr="00262FF8" w:rsidRDefault="004376BB" w:rsidP="004376BB">
      <w:pPr>
        <w:rPr>
          <w:rFonts w:ascii="Arial Narrow" w:hAnsi="Arial Narrow"/>
          <w:sz w:val="22"/>
          <w:szCs w:val="22"/>
        </w:rPr>
      </w:pPr>
    </w:p>
    <w:p w14:paraId="11EABF4A"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1F1638B9" w:rsidR="00DE4D8D" w:rsidRPr="00262FF8"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9827B4">
        <w:rPr>
          <w:rFonts w:ascii="Arial Narrow" w:hAnsi="Arial Narrow"/>
          <w:sz w:val="22"/>
          <w:szCs w:val="22"/>
        </w:rPr>
        <w:t>8</w:t>
      </w:r>
      <w:r w:rsidRPr="00262FF8">
        <w:rPr>
          <w:rFonts w:ascii="Arial Narrow" w:hAnsi="Arial Narrow"/>
          <w:sz w:val="22"/>
          <w:szCs w:val="22"/>
        </w:rPr>
        <w:t>, $</w:t>
      </w:r>
      <w:r w:rsidR="004933C0" w:rsidRPr="00262FF8">
        <w:rPr>
          <w:rFonts w:ascii="Arial Narrow" w:hAnsi="Arial Narrow"/>
          <w:sz w:val="22"/>
          <w:szCs w:val="22"/>
        </w:rPr>
        <w:t>67</w:t>
      </w:r>
      <w:r w:rsidRPr="00262FF8">
        <w:rPr>
          <w:rFonts w:ascii="Arial Narrow" w:hAnsi="Arial Narrow"/>
          <w:sz w:val="22"/>
          <w:szCs w:val="22"/>
        </w:rPr>
        <w:t xml:space="preserve">0,000 of nonrecurring funds from the General Revenue Fund is provided to Directions for Living – Community Action Team for Babies. (Senate Form </w:t>
      </w:r>
      <w:r w:rsidR="00696726">
        <w:rPr>
          <w:rFonts w:ascii="Arial Narrow" w:hAnsi="Arial Narrow"/>
          <w:sz w:val="22"/>
          <w:szCs w:val="22"/>
        </w:rPr>
        <w:t>2467</w:t>
      </w:r>
      <w:r w:rsidRPr="00262FF8">
        <w:rPr>
          <w:rFonts w:ascii="Arial Narrow" w:hAnsi="Arial Narrow"/>
          <w:sz w:val="22"/>
          <w:szCs w:val="22"/>
        </w:rPr>
        <w:t>) (H</w:t>
      </w:r>
      <w:r w:rsidR="00696726">
        <w:rPr>
          <w:rFonts w:ascii="Arial Narrow" w:hAnsi="Arial Narrow"/>
          <w:sz w:val="22"/>
          <w:szCs w:val="22"/>
        </w:rPr>
        <w:t>F</w:t>
      </w:r>
      <w:r w:rsidRPr="00262FF8">
        <w:rPr>
          <w:rFonts w:ascii="Arial Narrow" w:hAnsi="Arial Narrow"/>
          <w:sz w:val="22"/>
          <w:szCs w:val="22"/>
        </w:rPr>
        <w:t xml:space="preserve"> </w:t>
      </w:r>
      <w:r w:rsidR="00696726">
        <w:rPr>
          <w:rFonts w:ascii="Arial Narrow" w:hAnsi="Arial Narrow"/>
          <w:sz w:val="22"/>
          <w:szCs w:val="22"/>
        </w:rPr>
        <w:t>1207</w:t>
      </w:r>
      <w:r w:rsidRPr="00262FF8">
        <w:rPr>
          <w:rFonts w:ascii="Arial Narrow" w:hAnsi="Arial Narrow"/>
          <w:sz w:val="22"/>
          <w:szCs w:val="22"/>
        </w:rPr>
        <w:t>)</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73BB37B7"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w:t>
      </w:r>
      <w:r w:rsidR="009827B4">
        <w:rPr>
          <w:rFonts w:ascii="Arial Narrow" w:hAnsi="Arial Narrow"/>
          <w:sz w:val="22"/>
          <w:szCs w:val="22"/>
        </w:rPr>
        <w:t>8</w:t>
      </w:r>
      <w:r w:rsidRPr="00262FF8">
        <w:rPr>
          <w:rFonts w:ascii="Arial Narrow" w:hAnsi="Arial Narrow"/>
          <w:sz w:val="22"/>
          <w:szCs w:val="22"/>
        </w:rPr>
        <w:t>, $</w:t>
      </w:r>
      <w:r w:rsidR="00DE4D8D" w:rsidRPr="00262FF8">
        <w:rPr>
          <w:rFonts w:ascii="Arial Narrow" w:hAnsi="Arial Narrow"/>
          <w:sz w:val="22"/>
          <w:szCs w:val="22"/>
        </w:rPr>
        <w:t>279,112</w:t>
      </w:r>
      <w:r w:rsidRPr="00262FF8">
        <w:rPr>
          <w:rFonts w:ascii="Arial Narrow" w:hAnsi="Arial Narrow"/>
          <w:sz w:val="22"/>
          <w:szCs w:val="22"/>
        </w:rPr>
        <w:t xml:space="preserve"> </w:t>
      </w:r>
      <w:r w:rsidR="002D500E" w:rsidRPr="00262FF8">
        <w:rPr>
          <w:rFonts w:ascii="Arial Narrow" w:hAnsi="Arial Narrow"/>
          <w:sz w:val="22"/>
          <w:szCs w:val="22"/>
        </w:rPr>
        <w:t xml:space="preserve">of </w:t>
      </w:r>
      <w:r w:rsidR="00644F22" w:rsidRPr="00262FF8">
        <w:rPr>
          <w:rFonts w:ascii="Arial Narrow" w:hAnsi="Arial Narrow"/>
          <w:sz w:val="22"/>
          <w:szCs w:val="22"/>
        </w:rPr>
        <w:t>non</w:t>
      </w:r>
      <w:r w:rsidR="002D500E" w:rsidRPr="00262FF8">
        <w:rPr>
          <w:rFonts w:ascii="Arial Narrow" w:hAnsi="Arial Narrow"/>
          <w:sz w:val="22"/>
          <w:szCs w:val="22"/>
        </w:rPr>
        <w:t xml:space="preserve">recurring funds </w:t>
      </w:r>
      <w:r w:rsidRPr="00262FF8">
        <w:rPr>
          <w:rFonts w:ascii="Arial Narrow" w:hAnsi="Arial Narrow"/>
          <w:sz w:val="22"/>
          <w:szCs w:val="22"/>
        </w:rPr>
        <w:t>from the General Revenue Fund is provided to the David Lawrence Center</w:t>
      </w:r>
      <w:r w:rsidR="00DE4D8D" w:rsidRPr="00262FF8">
        <w:rPr>
          <w:rFonts w:ascii="Arial Narrow" w:hAnsi="Arial Narrow"/>
          <w:sz w:val="22"/>
          <w:szCs w:val="22"/>
        </w:rPr>
        <w:t xml:space="preserve"> Wraparound Collier Program</w:t>
      </w:r>
      <w:r w:rsidR="008A0A36" w:rsidRPr="00262FF8">
        <w:rPr>
          <w:rFonts w:ascii="Arial Narrow" w:hAnsi="Arial Narrow"/>
          <w:sz w:val="22"/>
          <w:szCs w:val="22"/>
        </w:rPr>
        <w:t>.</w:t>
      </w:r>
      <w:r w:rsidR="00DE4D8D" w:rsidRPr="00262FF8">
        <w:rPr>
          <w:rFonts w:ascii="Arial Narrow" w:hAnsi="Arial Narrow"/>
          <w:sz w:val="22"/>
          <w:szCs w:val="22"/>
        </w:rPr>
        <w:t xml:space="preserve"> (Senate Form </w:t>
      </w:r>
      <w:r w:rsidR="009827B4">
        <w:rPr>
          <w:rFonts w:ascii="Arial Narrow" w:hAnsi="Arial Narrow"/>
          <w:sz w:val="22"/>
          <w:szCs w:val="22"/>
        </w:rPr>
        <w:t>3006</w:t>
      </w:r>
      <w:r w:rsidR="00DE4D8D" w:rsidRPr="00262FF8">
        <w:rPr>
          <w:rFonts w:ascii="Arial Narrow" w:hAnsi="Arial Narrow"/>
          <w:sz w:val="22"/>
          <w:szCs w:val="22"/>
        </w:rPr>
        <w:t>)</w:t>
      </w:r>
      <w:r w:rsidR="00B34A65" w:rsidRPr="00262FF8">
        <w:rPr>
          <w:rFonts w:ascii="Arial Narrow" w:hAnsi="Arial Narrow"/>
          <w:sz w:val="22"/>
          <w:szCs w:val="22"/>
        </w:rPr>
        <w:t xml:space="preserve"> (H</w:t>
      </w:r>
      <w:r w:rsidR="009827B4">
        <w:rPr>
          <w:rFonts w:ascii="Arial Narrow" w:hAnsi="Arial Narrow"/>
          <w:sz w:val="22"/>
          <w:szCs w:val="22"/>
        </w:rPr>
        <w:t>F</w:t>
      </w:r>
      <w:r w:rsidR="00B34A65" w:rsidRPr="00262FF8">
        <w:rPr>
          <w:rFonts w:ascii="Arial Narrow" w:hAnsi="Arial Narrow"/>
          <w:sz w:val="22"/>
          <w:szCs w:val="22"/>
        </w:rPr>
        <w:t xml:space="preserve"> </w:t>
      </w:r>
      <w:r w:rsidR="009827B4">
        <w:rPr>
          <w:rFonts w:ascii="Arial Narrow" w:hAnsi="Arial Narrow"/>
          <w:sz w:val="22"/>
          <w:szCs w:val="22"/>
        </w:rPr>
        <w:t>1161</w:t>
      </w:r>
      <w:r w:rsidR="00B34A65" w:rsidRPr="00262FF8">
        <w:rPr>
          <w:rFonts w:ascii="Arial Narrow" w:hAnsi="Arial Narrow"/>
          <w:sz w:val="22"/>
          <w:szCs w:val="22"/>
        </w:rPr>
        <w:t>)</w:t>
      </w:r>
      <w:r w:rsidRPr="00262FF8">
        <w:rPr>
          <w:rFonts w:ascii="Arial Narrow" w:hAnsi="Arial Narrow"/>
          <w:sz w:val="22"/>
          <w:szCs w:val="22"/>
        </w:rPr>
        <w:t xml:space="preserve"> </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62FF8" w:rsidRDefault="00EB5E5A" w:rsidP="00CD0CE1">
      <w:pPr>
        <w:rPr>
          <w:rFonts w:ascii="Arial Narrow" w:hAnsi="Arial Narrow"/>
          <w:sz w:val="22"/>
          <w:szCs w:val="22"/>
        </w:rPr>
      </w:pPr>
    </w:p>
    <w:p w14:paraId="3D5BFB8A" w14:textId="7887FC11"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w:t>
      </w:r>
      <w:r w:rsidR="009827B4">
        <w:rPr>
          <w:rFonts w:ascii="Arial Narrow" w:hAnsi="Arial Narrow"/>
          <w:sz w:val="22"/>
          <w:szCs w:val="22"/>
        </w:rPr>
        <w:t>8</w:t>
      </w:r>
      <w:r w:rsidRPr="00262FF8">
        <w:rPr>
          <w:rFonts w:ascii="Arial Narrow" w:hAnsi="Arial Narrow"/>
          <w:sz w:val="22"/>
          <w:szCs w:val="22"/>
        </w:rPr>
        <w:t>, $485,000 of nonrecurring funds from the General Revenue Fund is provided to BayCare Behavioral Health</w:t>
      </w:r>
      <w:r w:rsidR="0060180C" w:rsidRPr="00262FF8">
        <w:rPr>
          <w:rFonts w:ascii="Arial Narrow" w:hAnsi="Arial Narrow"/>
          <w:sz w:val="22"/>
          <w:szCs w:val="22"/>
        </w:rPr>
        <w:t xml:space="preserve"> – Veterans Intervention Program</w:t>
      </w:r>
      <w:r w:rsidRPr="00262FF8">
        <w:rPr>
          <w:rFonts w:ascii="Arial Narrow" w:hAnsi="Arial Narrow"/>
          <w:sz w:val="22"/>
          <w:szCs w:val="22"/>
        </w:rPr>
        <w:t xml:space="preserve">. </w:t>
      </w:r>
      <w:r w:rsidR="00DE4D8D" w:rsidRPr="00262FF8">
        <w:rPr>
          <w:rFonts w:ascii="Arial Narrow" w:hAnsi="Arial Narrow"/>
          <w:sz w:val="22"/>
          <w:szCs w:val="22"/>
        </w:rPr>
        <w:t xml:space="preserve">(Senate Form </w:t>
      </w:r>
      <w:r w:rsidR="00A4307C" w:rsidRPr="00262FF8">
        <w:rPr>
          <w:rFonts w:ascii="Arial Narrow" w:hAnsi="Arial Narrow"/>
          <w:sz w:val="22"/>
          <w:szCs w:val="22"/>
        </w:rPr>
        <w:t>1</w:t>
      </w:r>
      <w:r w:rsidR="009827B4">
        <w:rPr>
          <w:rFonts w:ascii="Arial Narrow" w:hAnsi="Arial Narrow"/>
          <w:sz w:val="22"/>
          <w:szCs w:val="22"/>
        </w:rPr>
        <w:t>7</w:t>
      </w:r>
      <w:r w:rsidR="00A4307C" w:rsidRPr="00262FF8">
        <w:rPr>
          <w:rFonts w:ascii="Arial Narrow" w:hAnsi="Arial Narrow"/>
          <w:sz w:val="22"/>
          <w:szCs w:val="22"/>
        </w:rPr>
        <w:t>30</w:t>
      </w:r>
      <w:r w:rsidR="00DE4D8D" w:rsidRPr="00262FF8">
        <w:rPr>
          <w:rFonts w:ascii="Arial Narrow" w:hAnsi="Arial Narrow"/>
          <w:sz w:val="22"/>
          <w:szCs w:val="22"/>
        </w:rPr>
        <w:t>)</w:t>
      </w:r>
      <w:r w:rsidR="00F64E64" w:rsidRPr="00262FF8">
        <w:rPr>
          <w:rFonts w:ascii="Arial Narrow" w:hAnsi="Arial Narrow"/>
          <w:sz w:val="22"/>
          <w:szCs w:val="22"/>
        </w:rPr>
        <w:t xml:space="preserve"> </w:t>
      </w:r>
      <w:r w:rsidR="00644F22" w:rsidRPr="00262FF8">
        <w:rPr>
          <w:rFonts w:ascii="Arial Narrow" w:hAnsi="Arial Narrow"/>
          <w:sz w:val="22"/>
          <w:szCs w:val="22"/>
        </w:rPr>
        <w:t>(H</w:t>
      </w:r>
      <w:r w:rsidR="009827B4">
        <w:rPr>
          <w:rFonts w:ascii="Arial Narrow" w:hAnsi="Arial Narrow"/>
          <w:sz w:val="22"/>
          <w:szCs w:val="22"/>
        </w:rPr>
        <w:t>F</w:t>
      </w:r>
      <w:r w:rsidR="00644F22" w:rsidRPr="00262FF8">
        <w:rPr>
          <w:rFonts w:ascii="Arial Narrow" w:hAnsi="Arial Narrow"/>
          <w:sz w:val="22"/>
          <w:szCs w:val="22"/>
        </w:rPr>
        <w:t xml:space="preserve"> </w:t>
      </w:r>
      <w:r w:rsidR="009827B4">
        <w:rPr>
          <w:rFonts w:ascii="Arial Narrow" w:hAnsi="Arial Narrow"/>
          <w:sz w:val="22"/>
          <w:szCs w:val="22"/>
        </w:rPr>
        <w:t>391</w:t>
      </w:r>
      <w:r w:rsidR="00644F22" w:rsidRPr="00262FF8">
        <w:rPr>
          <w:rFonts w:ascii="Arial Narrow" w:hAnsi="Arial Narrow"/>
          <w:sz w:val="22"/>
          <w:szCs w:val="22"/>
        </w:rPr>
        <w:t xml:space="preserve">) </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5CC8B1B5" w14:textId="2C416EE7" w:rsidR="008922A0" w:rsidRPr="00262FF8" w:rsidRDefault="008922A0" w:rsidP="00CD0CE1">
      <w:pPr>
        <w:rPr>
          <w:rFonts w:ascii="Arial Narrow" w:hAnsi="Arial Narrow"/>
          <w:sz w:val="22"/>
          <w:szCs w:val="22"/>
        </w:rPr>
      </w:pPr>
      <w:r w:rsidRPr="00262FF8">
        <w:rPr>
          <w:rFonts w:ascii="Arial Narrow" w:hAnsi="Arial Narrow"/>
          <w:b/>
          <w:sz w:val="22"/>
          <w:szCs w:val="22"/>
          <w:u w:val="single"/>
        </w:rPr>
        <w:lastRenderedPageBreak/>
        <w:t>MH034 – ME UF Health Center for Psychiatry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the allowable salary costs of clinicians, residents, fellows and </w:t>
      </w:r>
      <w:r w:rsidR="00EF7514" w:rsidRPr="00262FF8">
        <w:rPr>
          <w:rFonts w:ascii="Arial Narrow" w:hAnsi="Arial Narrow"/>
          <w:sz w:val="22"/>
          <w:szCs w:val="22"/>
        </w:rPr>
        <w:t>post-doctoral</w:t>
      </w:r>
      <w:r w:rsidR="00FE2005" w:rsidRPr="00262FF8">
        <w:rPr>
          <w:rFonts w:ascii="Arial Narrow" w:hAnsi="Arial Narrow"/>
          <w:sz w:val="22"/>
          <w:szCs w:val="22"/>
        </w:rPr>
        <w:t xml:space="preserve"> </w:t>
      </w:r>
      <w:proofErr w:type="gramStart"/>
      <w:r w:rsidR="00FE2005" w:rsidRPr="00262FF8">
        <w:rPr>
          <w:rFonts w:ascii="Arial Narrow" w:hAnsi="Arial Narrow"/>
          <w:sz w:val="22"/>
          <w:szCs w:val="22"/>
        </w:rPr>
        <w:t>associates in training</w:t>
      </w:r>
      <w:proofErr w:type="gramEnd"/>
      <w:r w:rsidR="00FE2005" w:rsidRPr="00262FF8">
        <w:rPr>
          <w:rFonts w:ascii="Arial Narrow" w:hAnsi="Arial Narrow"/>
          <w:sz w:val="22"/>
          <w:szCs w:val="22"/>
        </w:rPr>
        <w:t xml:space="preserve"> providing mental health and addiction services to residents of Indian River and surrounding counties by the University of Florida Health Center for Psychiatry.</w:t>
      </w:r>
    </w:p>
    <w:p w14:paraId="56132711" w14:textId="394ABDF4" w:rsidR="008922A0" w:rsidRPr="00262FF8" w:rsidRDefault="008922A0" w:rsidP="00CD0CE1">
      <w:pPr>
        <w:rPr>
          <w:rFonts w:ascii="Arial Narrow" w:hAnsi="Arial Narrow"/>
          <w:i/>
          <w:color w:val="000080"/>
          <w:sz w:val="22"/>
          <w:szCs w:val="22"/>
        </w:rPr>
      </w:pPr>
    </w:p>
    <w:p w14:paraId="7BAD6262" w14:textId="7D645E32" w:rsidR="005C068B" w:rsidRPr="00262FF8" w:rsidRDefault="005C068B"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EF169A">
        <w:rPr>
          <w:rFonts w:ascii="Arial Narrow" w:hAnsi="Arial Narrow"/>
          <w:sz w:val="22"/>
          <w:szCs w:val="22"/>
        </w:rPr>
        <w:t>8</w:t>
      </w:r>
      <w:r w:rsidRPr="00262FF8">
        <w:rPr>
          <w:rFonts w:ascii="Arial Narrow" w:hAnsi="Arial Narrow"/>
          <w:sz w:val="22"/>
          <w:szCs w:val="22"/>
        </w:rPr>
        <w:t>, $</w:t>
      </w:r>
      <w:r w:rsidR="00C50E32" w:rsidRPr="00262FF8">
        <w:rPr>
          <w:rFonts w:ascii="Arial Narrow" w:hAnsi="Arial Narrow"/>
          <w:sz w:val="22"/>
          <w:szCs w:val="22"/>
        </w:rPr>
        <w:t>5</w:t>
      </w:r>
      <w:r w:rsidR="00B3421B" w:rsidRPr="00262FF8">
        <w:rPr>
          <w:rFonts w:ascii="Arial Narrow" w:hAnsi="Arial Narrow"/>
          <w:sz w:val="22"/>
          <w:szCs w:val="22"/>
        </w:rPr>
        <w:t>0</w:t>
      </w:r>
      <w:r w:rsidRPr="00262FF8">
        <w:rPr>
          <w:rFonts w:ascii="Arial Narrow" w:hAnsi="Arial Narrow"/>
          <w:sz w:val="22"/>
          <w:szCs w:val="22"/>
        </w:rPr>
        <w:t xml:space="preserve">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University of Florida Health Center for Psychiatry</w:t>
      </w:r>
      <w:r w:rsidR="008A0A36" w:rsidRPr="00262FF8">
        <w:rPr>
          <w:rFonts w:ascii="Arial Narrow" w:hAnsi="Arial Narrow"/>
          <w:sz w:val="22"/>
          <w:szCs w:val="22"/>
        </w:rPr>
        <w:t>.</w:t>
      </w:r>
      <w:r w:rsidRPr="00262FF8">
        <w:rPr>
          <w:rFonts w:ascii="Arial Narrow" w:hAnsi="Arial Narrow"/>
          <w:sz w:val="22"/>
          <w:szCs w:val="22"/>
        </w:rPr>
        <w:t xml:space="preserve"> (Senate Form </w:t>
      </w:r>
      <w:r w:rsidR="009827B4">
        <w:rPr>
          <w:rFonts w:ascii="Arial Narrow" w:hAnsi="Arial Narrow"/>
          <w:sz w:val="22"/>
          <w:szCs w:val="22"/>
        </w:rPr>
        <w:t>2125</w:t>
      </w:r>
      <w:r w:rsidRPr="00262FF8">
        <w:rPr>
          <w:rFonts w:ascii="Arial Narrow" w:hAnsi="Arial Narrow"/>
          <w:sz w:val="22"/>
          <w:szCs w:val="22"/>
        </w:rPr>
        <w:t>) (H</w:t>
      </w:r>
      <w:r w:rsidR="009827B4">
        <w:rPr>
          <w:rFonts w:ascii="Arial Narrow" w:hAnsi="Arial Narrow"/>
          <w:sz w:val="22"/>
          <w:szCs w:val="22"/>
        </w:rPr>
        <w:t>F</w:t>
      </w:r>
      <w:r w:rsidRPr="00262FF8">
        <w:rPr>
          <w:rFonts w:ascii="Arial Narrow" w:hAnsi="Arial Narrow"/>
          <w:sz w:val="22"/>
          <w:szCs w:val="22"/>
        </w:rPr>
        <w:t xml:space="preserve"> </w:t>
      </w:r>
      <w:r w:rsidR="009827B4">
        <w:rPr>
          <w:rFonts w:ascii="Arial Narrow" w:hAnsi="Arial Narrow"/>
          <w:sz w:val="22"/>
          <w:szCs w:val="22"/>
        </w:rPr>
        <w:t>1309</w:t>
      </w:r>
      <w:r w:rsidRPr="00262FF8">
        <w:rPr>
          <w:rFonts w:ascii="Arial Narrow" w:hAnsi="Arial Narrow"/>
          <w:sz w:val="22"/>
          <w:szCs w:val="22"/>
        </w:rPr>
        <w:t>)</w:t>
      </w:r>
    </w:p>
    <w:p w14:paraId="036603D3" w14:textId="77777777" w:rsidR="005C068B" w:rsidRPr="00262FF8" w:rsidRDefault="005C068B" w:rsidP="00CD0CE1">
      <w:pPr>
        <w:rPr>
          <w:rFonts w:ascii="Arial Narrow" w:hAnsi="Arial Narrow"/>
          <w:i/>
          <w:color w:val="000080"/>
          <w:sz w:val="22"/>
          <w:szCs w:val="22"/>
        </w:rPr>
      </w:pPr>
    </w:p>
    <w:p w14:paraId="1A4F9C6B"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BCAC3" w14:textId="77777777" w:rsidR="002275C5" w:rsidRDefault="002275C5" w:rsidP="00CD0CE1">
      <w:pPr>
        <w:rPr>
          <w:rFonts w:ascii="Arial Narrow" w:hAnsi="Arial Narrow"/>
          <w:i/>
          <w:color w:val="000080"/>
          <w:sz w:val="22"/>
          <w:szCs w:val="22"/>
          <w:highlight w:val="yellow"/>
        </w:rPr>
      </w:pPr>
    </w:p>
    <w:p w14:paraId="5BBB355F" w14:textId="7B307DEC"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Pr="00262FF8" w:rsidRDefault="00D6198C" w:rsidP="00CD0CE1">
      <w:pPr>
        <w:tabs>
          <w:tab w:val="center" w:pos="4320"/>
          <w:tab w:val="right" w:pos="8640"/>
        </w:tabs>
        <w:rPr>
          <w:rFonts w:ascii="Arial Narrow" w:hAnsi="Arial Narrow"/>
          <w:b/>
          <w:sz w:val="22"/>
          <w:szCs w:val="22"/>
          <w:u w:val="single"/>
        </w:rPr>
      </w:pPr>
    </w:p>
    <w:p w14:paraId="21DFB2D4" w14:textId="3E32E59B" w:rsidR="008922A0" w:rsidRDefault="008922A0" w:rsidP="00CD0CE1">
      <w:pPr>
        <w:rPr>
          <w:rFonts w:ascii="Arial Narrow" w:hAnsi="Arial Narrow"/>
          <w:sz w:val="22"/>
          <w:szCs w:val="22"/>
        </w:rPr>
      </w:pPr>
      <w:r w:rsidRPr="00262FF8">
        <w:rPr>
          <w:rFonts w:ascii="Arial Narrow" w:hAnsi="Arial Narrow"/>
          <w:b/>
          <w:sz w:val="22"/>
          <w:szCs w:val="22"/>
          <w:u w:val="single"/>
        </w:rPr>
        <w:t xml:space="preserve">MH035 – ME </w:t>
      </w:r>
      <w:r w:rsidR="00850ED8" w:rsidRPr="00262FF8">
        <w:rPr>
          <w:rFonts w:ascii="Arial Narrow" w:hAnsi="Arial Narrow"/>
          <w:b/>
          <w:sz w:val="22"/>
          <w:szCs w:val="22"/>
          <w:u w:val="single"/>
        </w:rPr>
        <w:t xml:space="preserve">MH </w:t>
      </w:r>
      <w:r w:rsidRPr="00262FF8">
        <w:rPr>
          <w:rFonts w:ascii="Arial Narrow" w:hAnsi="Arial Narrow"/>
          <w:b/>
          <w:sz w:val="22"/>
          <w:szCs w:val="22"/>
          <w:u w:val="single"/>
        </w:rPr>
        <w:t>LifeStream Central Receiving System – Citrus County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FE2005" w:rsidRPr="00262FF8">
        <w:rPr>
          <w:rFonts w:ascii="Arial Narrow" w:hAnsi="Arial Narrow"/>
          <w:sz w:val="22"/>
          <w:szCs w:val="22"/>
        </w:rPr>
        <w:t xml:space="preserve">allowable costs of a Citrus County Central Receiving System, including a joint use (adult and children) Crisis Stabilization Unit, </w:t>
      </w:r>
      <w:r w:rsidR="002945D1" w:rsidRPr="00262FF8">
        <w:rPr>
          <w:rFonts w:ascii="Arial Narrow" w:hAnsi="Arial Narrow"/>
          <w:sz w:val="22"/>
          <w:szCs w:val="22"/>
        </w:rPr>
        <w:t>S</w:t>
      </w:r>
      <w:r w:rsidR="00FE2005" w:rsidRPr="00262FF8">
        <w:rPr>
          <w:rFonts w:ascii="Arial Narrow" w:hAnsi="Arial Narrow"/>
          <w:sz w:val="22"/>
          <w:szCs w:val="22"/>
        </w:rPr>
        <w:t xml:space="preserve">hort </w:t>
      </w:r>
      <w:r w:rsidR="002945D1" w:rsidRPr="00262FF8">
        <w:rPr>
          <w:rFonts w:ascii="Arial Narrow" w:hAnsi="Arial Narrow"/>
          <w:sz w:val="22"/>
          <w:szCs w:val="22"/>
        </w:rPr>
        <w:t>T</w:t>
      </w:r>
      <w:r w:rsidR="00FE2005" w:rsidRPr="00262FF8">
        <w:rPr>
          <w:rFonts w:ascii="Arial Narrow" w:hAnsi="Arial Narrow"/>
          <w:sz w:val="22"/>
          <w:szCs w:val="22"/>
        </w:rPr>
        <w:t xml:space="preserve">erm </w:t>
      </w:r>
      <w:r w:rsidR="002945D1" w:rsidRPr="00262FF8">
        <w:rPr>
          <w:rFonts w:ascii="Arial Narrow" w:hAnsi="Arial Narrow"/>
          <w:sz w:val="22"/>
          <w:szCs w:val="22"/>
        </w:rPr>
        <w:t>R</w:t>
      </w:r>
      <w:r w:rsidR="00FE2005" w:rsidRPr="00262FF8">
        <w:rPr>
          <w:rFonts w:ascii="Arial Narrow" w:hAnsi="Arial Narrow"/>
          <w:sz w:val="22"/>
          <w:szCs w:val="22"/>
        </w:rPr>
        <w:t xml:space="preserve">esidential </w:t>
      </w:r>
      <w:r w:rsidR="002945D1" w:rsidRPr="00262FF8">
        <w:rPr>
          <w:rFonts w:ascii="Arial Narrow" w:hAnsi="Arial Narrow"/>
          <w:sz w:val="22"/>
          <w:szCs w:val="22"/>
        </w:rPr>
        <w:t>T</w:t>
      </w:r>
      <w:r w:rsidR="00FE2005" w:rsidRPr="00262FF8">
        <w:rPr>
          <w:rFonts w:ascii="Arial Narrow" w:hAnsi="Arial Narrow"/>
          <w:sz w:val="22"/>
          <w:szCs w:val="22"/>
        </w:rPr>
        <w:t xml:space="preserve">reatment </w:t>
      </w:r>
      <w:r w:rsidR="002945D1" w:rsidRPr="00262FF8">
        <w:rPr>
          <w:rFonts w:ascii="Arial Narrow" w:hAnsi="Arial Narrow"/>
          <w:sz w:val="22"/>
          <w:szCs w:val="22"/>
        </w:rPr>
        <w:t>Program</w:t>
      </w:r>
      <w:r w:rsidR="00FE2005" w:rsidRPr="00262FF8">
        <w:rPr>
          <w:rFonts w:ascii="Arial Narrow" w:hAnsi="Arial Narrow"/>
          <w:sz w:val="22"/>
          <w:szCs w:val="22"/>
        </w:rPr>
        <w:t>, and a 24/7 crisis stabilization and emergency service response unit.</w:t>
      </w:r>
    </w:p>
    <w:p w14:paraId="3C7DF432" w14:textId="77777777" w:rsidR="001A673C" w:rsidRDefault="001A673C" w:rsidP="00CD0CE1">
      <w:pPr>
        <w:rPr>
          <w:rFonts w:ascii="Arial Narrow" w:hAnsi="Arial Narrow"/>
          <w:sz w:val="22"/>
          <w:szCs w:val="22"/>
        </w:rPr>
      </w:pPr>
    </w:p>
    <w:p w14:paraId="38139D4B" w14:textId="1A5EA8C9" w:rsidR="001A673C" w:rsidRDefault="001A673C" w:rsidP="00CD0CE1">
      <w:pPr>
        <w:rPr>
          <w:rFonts w:ascii="Arial Narrow" w:hAnsi="Arial Narrow"/>
          <w:sz w:val="22"/>
          <w:szCs w:val="22"/>
        </w:rPr>
      </w:pPr>
      <w:r>
        <w:rPr>
          <w:rFonts w:ascii="Arial Narrow" w:hAnsi="Arial Narrow"/>
          <w:sz w:val="22"/>
          <w:szCs w:val="22"/>
        </w:rPr>
        <w:t>I</w:t>
      </w:r>
      <w:r w:rsidRPr="001A673C">
        <w:rPr>
          <w:rFonts w:ascii="Arial Narrow" w:hAnsi="Arial Narrow"/>
          <w:sz w:val="22"/>
          <w:szCs w:val="22"/>
        </w:rPr>
        <w:t>nd</w:t>
      </w:r>
      <w:r>
        <w:rPr>
          <w:rFonts w:ascii="Arial Narrow" w:hAnsi="Arial Narrow"/>
          <w:sz w:val="22"/>
          <w:szCs w:val="22"/>
        </w:rPr>
        <w:t>i</w:t>
      </w:r>
      <w:r w:rsidRPr="001A673C">
        <w:rPr>
          <w:rFonts w:ascii="Arial Narrow" w:hAnsi="Arial Narrow"/>
          <w:sz w:val="22"/>
          <w:szCs w:val="22"/>
        </w:rPr>
        <w:t>v</w:t>
      </w:r>
      <w:r>
        <w:rPr>
          <w:rFonts w:ascii="Arial Narrow" w:hAnsi="Arial Narrow"/>
          <w:sz w:val="22"/>
          <w:szCs w:val="22"/>
        </w:rPr>
        <w:t>i</w:t>
      </w:r>
      <w:r w:rsidRPr="001A673C">
        <w:rPr>
          <w:rFonts w:ascii="Arial Narrow" w:hAnsi="Arial Narrow"/>
          <w:sz w:val="22"/>
          <w:szCs w:val="22"/>
        </w:rPr>
        <w:t>duals attend aftercare services, thus reducing</w:t>
      </w:r>
      <w:r>
        <w:rPr>
          <w:rFonts w:ascii="Arial Narrow" w:hAnsi="Arial Narrow"/>
          <w:sz w:val="22"/>
          <w:szCs w:val="22"/>
        </w:rPr>
        <w:t xml:space="preserve"> </w:t>
      </w:r>
      <w:r w:rsidRPr="001A673C">
        <w:rPr>
          <w:rFonts w:ascii="Arial Narrow" w:hAnsi="Arial Narrow"/>
          <w:sz w:val="22"/>
          <w:szCs w:val="22"/>
        </w:rPr>
        <w:t>recidivism.</w:t>
      </w:r>
      <w:r>
        <w:rPr>
          <w:rFonts w:ascii="Arial Narrow" w:hAnsi="Arial Narrow"/>
          <w:sz w:val="22"/>
          <w:szCs w:val="22"/>
        </w:rPr>
        <w:t xml:space="preserve"> </w:t>
      </w:r>
    </w:p>
    <w:p w14:paraId="7F0DBE15" w14:textId="77777777" w:rsidR="001A673C" w:rsidRDefault="001A673C" w:rsidP="00CD0CE1">
      <w:pPr>
        <w:rPr>
          <w:rFonts w:ascii="Arial Narrow" w:hAnsi="Arial Narrow"/>
          <w:sz w:val="22"/>
          <w:szCs w:val="22"/>
        </w:rPr>
      </w:pPr>
    </w:p>
    <w:p w14:paraId="419F3F74" w14:textId="470DFF73" w:rsidR="001A673C" w:rsidRPr="00262FF8" w:rsidRDefault="001A673C" w:rsidP="00CD0CE1">
      <w:pPr>
        <w:rPr>
          <w:rFonts w:ascii="Arial Narrow" w:hAnsi="Arial Narrow"/>
          <w:sz w:val="22"/>
          <w:szCs w:val="22"/>
        </w:rPr>
      </w:pPr>
      <w:r w:rsidRPr="001A673C">
        <w:rPr>
          <w:rFonts w:ascii="Arial Narrow" w:hAnsi="Arial Narrow"/>
          <w:sz w:val="22"/>
          <w:szCs w:val="22"/>
        </w:rPr>
        <w:t>After individuals are discharged, they receive outpatient</w:t>
      </w:r>
      <w:r>
        <w:rPr>
          <w:rFonts w:ascii="Arial Narrow" w:hAnsi="Arial Narrow"/>
          <w:sz w:val="22"/>
          <w:szCs w:val="22"/>
        </w:rPr>
        <w:t xml:space="preserve"> </w:t>
      </w:r>
      <w:r w:rsidRPr="001A673C">
        <w:rPr>
          <w:rFonts w:ascii="Arial Narrow" w:hAnsi="Arial Narrow"/>
          <w:sz w:val="22"/>
          <w:szCs w:val="22"/>
        </w:rPr>
        <w:t>medication management, individual, family and/or group</w:t>
      </w:r>
      <w:r>
        <w:rPr>
          <w:rFonts w:ascii="Arial Narrow" w:hAnsi="Arial Narrow"/>
          <w:sz w:val="22"/>
          <w:szCs w:val="22"/>
        </w:rPr>
        <w:t xml:space="preserve"> </w:t>
      </w:r>
      <w:r w:rsidRPr="001A673C">
        <w:rPr>
          <w:rFonts w:ascii="Arial Narrow" w:hAnsi="Arial Narrow"/>
          <w:sz w:val="22"/>
          <w:szCs w:val="22"/>
        </w:rPr>
        <w:t>therapy , residential treatment, case management and/other</w:t>
      </w:r>
      <w:r>
        <w:rPr>
          <w:rFonts w:ascii="Arial Narrow" w:hAnsi="Arial Narrow"/>
          <w:sz w:val="22"/>
          <w:szCs w:val="22"/>
        </w:rPr>
        <w:t xml:space="preserve"> </w:t>
      </w:r>
      <w:r w:rsidRPr="001A673C">
        <w:rPr>
          <w:rFonts w:ascii="Arial Narrow" w:hAnsi="Arial Narrow"/>
          <w:sz w:val="22"/>
          <w:szCs w:val="22"/>
        </w:rPr>
        <w:t>services deemed as appropriate.</w:t>
      </w:r>
    </w:p>
    <w:p w14:paraId="1DDC32C1" w14:textId="60CC38C0" w:rsidR="008922A0" w:rsidRPr="001A673C" w:rsidRDefault="008922A0" w:rsidP="00CD0CE1">
      <w:pPr>
        <w:rPr>
          <w:rFonts w:ascii="Arial Narrow" w:hAnsi="Arial Narrow"/>
          <w:sz w:val="22"/>
          <w:szCs w:val="22"/>
        </w:rPr>
      </w:pPr>
    </w:p>
    <w:p w14:paraId="38800001" w14:textId="2750B9CD"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EF169A">
        <w:rPr>
          <w:rFonts w:ascii="Arial Narrow" w:hAnsi="Arial Narrow"/>
          <w:sz w:val="22"/>
          <w:szCs w:val="22"/>
        </w:rPr>
        <w:t>8</w:t>
      </w:r>
      <w:r w:rsidRPr="00262FF8">
        <w:rPr>
          <w:rFonts w:ascii="Arial Narrow" w:hAnsi="Arial Narrow"/>
          <w:sz w:val="22"/>
          <w:szCs w:val="22"/>
        </w:rPr>
        <w:t>, $</w:t>
      </w:r>
      <w:r w:rsidR="00B3421B" w:rsidRPr="00262FF8">
        <w:rPr>
          <w:rFonts w:ascii="Arial Narrow" w:hAnsi="Arial Narrow"/>
          <w:sz w:val="22"/>
          <w:szCs w:val="22"/>
        </w:rPr>
        <w:t>1,</w:t>
      </w:r>
      <w:r w:rsidR="00850ED8" w:rsidRPr="00262FF8">
        <w:rPr>
          <w:rFonts w:ascii="Arial Narrow" w:hAnsi="Arial Narrow"/>
          <w:sz w:val="22"/>
          <w:szCs w:val="22"/>
        </w:rPr>
        <w:t>5</w:t>
      </w:r>
      <w:r w:rsidRPr="00262FF8">
        <w:rPr>
          <w:rFonts w:ascii="Arial Narrow" w:hAnsi="Arial Narrow"/>
          <w:sz w:val="22"/>
          <w:szCs w:val="22"/>
        </w:rPr>
        <w:t xml:space="preserve">00,000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Life</w:t>
      </w:r>
      <w:r w:rsidR="00B3421B" w:rsidRPr="00262FF8">
        <w:rPr>
          <w:rFonts w:ascii="Arial Narrow" w:hAnsi="Arial Narrow"/>
          <w:sz w:val="22"/>
          <w:szCs w:val="22"/>
        </w:rPr>
        <w:t>S</w:t>
      </w:r>
      <w:r w:rsidR="0060180C" w:rsidRPr="00262FF8">
        <w:rPr>
          <w:rFonts w:ascii="Arial Narrow" w:hAnsi="Arial Narrow"/>
          <w:sz w:val="22"/>
          <w:szCs w:val="22"/>
        </w:rPr>
        <w:t>tream Central Receiving System – Citrus County</w:t>
      </w:r>
      <w:r w:rsidR="008A0A36" w:rsidRPr="00262FF8">
        <w:rPr>
          <w:rFonts w:ascii="Arial Narrow" w:hAnsi="Arial Narrow"/>
          <w:sz w:val="22"/>
          <w:szCs w:val="22"/>
        </w:rPr>
        <w:t>.</w:t>
      </w:r>
      <w:r w:rsidRPr="00262FF8">
        <w:rPr>
          <w:rFonts w:ascii="Arial Narrow" w:hAnsi="Arial Narrow"/>
          <w:sz w:val="22"/>
          <w:szCs w:val="22"/>
        </w:rPr>
        <w:t xml:space="preserve"> (Senate Form </w:t>
      </w:r>
      <w:r w:rsidR="00A4307C" w:rsidRPr="00262FF8">
        <w:rPr>
          <w:rFonts w:ascii="Arial Narrow" w:hAnsi="Arial Narrow"/>
          <w:sz w:val="22"/>
          <w:szCs w:val="22"/>
        </w:rPr>
        <w:t>2</w:t>
      </w:r>
      <w:r w:rsidR="00EF169A">
        <w:rPr>
          <w:rFonts w:ascii="Arial Narrow" w:hAnsi="Arial Narrow"/>
          <w:sz w:val="22"/>
          <w:szCs w:val="22"/>
        </w:rPr>
        <w:t>105</w:t>
      </w:r>
      <w:r w:rsidRPr="00262FF8">
        <w:rPr>
          <w:rFonts w:ascii="Arial Narrow" w:hAnsi="Arial Narrow"/>
          <w:sz w:val="22"/>
          <w:szCs w:val="22"/>
        </w:rPr>
        <w:t>) (H</w:t>
      </w:r>
      <w:r w:rsidR="00EF169A">
        <w:rPr>
          <w:rFonts w:ascii="Arial Narrow" w:hAnsi="Arial Narrow"/>
          <w:sz w:val="22"/>
          <w:szCs w:val="22"/>
        </w:rPr>
        <w:t>F</w:t>
      </w:r>
      <w:r w:rsidRPr="00262FF8">
        <w:rPr>
          <w:rFonts w:ascii="Arial Narrow" w:hAnsi="Arial Narrow"/>
          <w:sz w:val="22"/>
          <w:szCs w:val="22"/>
        </w:rPr>
        <w:t xml:space="preserve"> </w:t>
      </w:r>
      <w:r w:rsidR="00EF169A">
        <w:rPr>
          <w:rFonts w:ascii="Arial Narrow" w:hAnsi="Arial Narrow"/>
          <w:sz w:val="22"/>
          <w:szCs w:val="22"/>
        </w:rPr>
        <w:t>677</w:t>
      </w:r>
      <w:r w:rsidRPr="00262FF8">
        <w:rPr>
          <w:rFonts w:ascii="Arial Narrow" w:hAnsi="Arial Narrow"/>
          <w:sz w:val="22"/>
          <w:szCs w:val="22"/>
        </w:rPr>
        <w:t>)</w:t>
      </w:r>
    </w:p>
    <w:p w14:paraId="15AA11F7" w14:textId="77777777" w:rsidR="00250C07" w:rsidRPr="00262FF8" w:rsidRDefault="00250C07" w:rsidP="00CD0CE1">
      <w:pPr>
        <w:rPr>
          <w:rFonts w:ascii="Arial Narrow" w:hAnsi="Arial Narrow"/>
          <w:i/>
          <w:color w:val="000080"/>
          <w:sz w:val="22"/>
          <w:szCs w:val="22"/>
        </w:rPr>
      </w:pPr>
    </w:p>
    <w:p w14:paraId="09C4D5E1"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63CE5E" w14:textId="77777777" w:rsidR="002275C5" w:rsidRDefault="002275C5" w:rsidP="00CD0CE1">
      <w:pPr>
        <w:rPr>
          <w:rFonts w:ascii="Arial Narrow" w:hAnsi="Arial Narrow"/>
          <w:i/>
          <w:color w:val="000080"/>
          <w:sz w:val="22"/>
          <w:szCs w:val="22"/>
          <w:highlight w:val="yellow"/>
        </w:rPr>
      </w:pPr>
    </w:p>
    <w:p w14:paraId="2393D162" w14:textId="5F4DCAA4"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Pr="00262FF8" w:rsidRDefault="008922A0" w:rsidP="00CD0CE1">
      <w:pPr>
        <w:tabs>
          <w:tab w:val="center" w:pos="4320"/>
          <w:tab w:val="right" w:pos="8640"/>
        </w:tabs>
        <w:rPr>
          <w:rFonts w:ascii="Arial Narrow" w:hAnsi="Arial Narrow"/>
          <w:b/>
          <w:sz w:val="22"/>
          <w:szCs w:val="22"/>
          <w:u w:val="single"/>
        </w:rPr>
      </w:pPr>
    </w:p>
    <w:p w14:paraId="132553FA" w14:textId="6FBED78B" w:rsidR="0003656A" w:rsidRPr="00262FF8" w:rsidRDefault="00D6198C" w:rsidP="00664197">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MH037 – </w:t>
      </w:r>
      <w:r w:rsidR="006F0958" w:rsidRPr="00262FF8">
        <w:rPr>
          <w:rFonts w:ascii="Arial Narrow" w:hAnsi="Arial Narrow"/>
          <w:b/>
          <w:sz w:val="22"/>
          <w:szCs w:val="22"/>
          <w:u w:val="single"/>
        </w:rPr>
        <w:t xml:space="preserve">ME </w:t>
      </w:r>
      <w:r w:rsidRPr="00262FF8">
        <w:rPr>
          <w:rFonts w:ascii="Arial Narrow" w:hAnsi="Arial Narrow"/>
          <w:b/>
          <w:sz w:val="22"/>
          <w:szCs w:val="22"/>
          <w:u w:val="single"/>
        </w:rPr>
        <w:t>Fort Myers Salvation Army</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887239" w:rsidRPr="00262FF8">
        <w:rPr>
          <w:rFonts w:ascii="Arial Narrow" w:hAnsi="Arial Narrow"/>
          <w:sz w:val="22"/>
          <w:szCs w:val="22"/>
        </w:rPr>
        <w:t xml:space="preserve">the </w:t>
      </w:r>
      <w:r w:rsidR="00E34ACE">
        <w:rPr>
          <w:rFonts w:ascii="Arial Narrow" w:hAnsi="Arial Narrow"/>
          <w:sz w:val="22"/>
          <w:szCs w:val="22"/>
        </w:rPr>
        <w:t xml:space="preserve">allowable </w:t>
      </w:r>
      <w:r w:rsidR="00887239" w:rsidRPr="00262FF8">
        <w:rPr>
          <w:rFonts w:ascii="Arial Narrow" w:hAnsi="Arial Narrow"/>
          <w:sz w:val="22"/>
          <w:szCs w:val="22"/>
        </w:rPr>
        <w:t>cost of</w:t>
      </w:r>
      <w:r w:rsidR="00820F74" w:rsidRPr="00262FF8">
        <w:rPr>
          <w:rFonts w:ascii="Arial Narrow" w:hAnsi="Arial Narrow"/>
          <w:sz w:val="22"/>
          <w:szCs w:val="22"/>
        </w:rPr>
        <w:t xml:space="preserve"> the Fort Myers Salvation Army Co-</w:t>
      </w:r>
      <w:r w:rsidR="0001406E" w:rsidRPr="00262FF8">
        <w:rPr>
          <w:rFonts w:ascii="Arial Narrow" w:hAnsi="Arial Narrow"/>
          <w:sz w:val="22"/>
          <w:szCs w:val="22"/>
        </w:rPr>
        <w:t xml:space="preserve">occurring </w:t>
      </w:r>
      <w:r w:rsidR="00820F74" w:rsidRPr="00262FF8">
        <w:rPr>
          <w:rFonts w:ascii="Arial Narrow" w:hAnsi="Arial Narrow"/>
          <w:sz w:val="22"/>
          <w:szCs w:val="22"/>
        </w:rPr>
        <w:t>Residential Treatment Program</w:t>
      </w:r>
      <w:r w:rsidR="006D627E" w:rsidRPr="00262FF8">
        <w:rPr>
          <w:rFonts w:ascii="Arial Narrow" w:hAnsi="Arial Narrow"/>
          <w:sz w:val="22"/>
          <w:szCs w:val="22"/>
        </w:rPr>
        <w:t xml:space="preserve"> which </w:t>
      </w:r>
      <w:r w:rsidR="0003656A" w:rsidRPr="00262FF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A Masters Level Mental Health Clinician to provide direct mental health services weekly to include: 1.5 h</w:t>
      </w:r>
      <w:r w:rsidR="00823F85" w:rsidRPr="00262FF8">
        <w:rPr>
          <w:rFonts w:ascii="Arial Narrow" w:hAnsi="Arial Narrow"/>
        </w:rPr>
        <w:t>ours</w:t>
      </w:r>
      <w:r w:rsidRPr="00262FF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Prescription medications for residents. </w:t>
      </w:r>
    </w:p>
    <w:p w14:paraId="3D87D4FB" w14:textId="39394A42"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262FF8" w:rsidRDefault="00664197" w:rsidP="00CD0CE1">
      <w:pPr>
        <w:rPr>
          <w:rFonts w:ascii="Arial Narrow" w:hAnsi="Arial Narrow"/>
          <w:sz w:val="22"/>
          <w:szCs w:val="22"/>
        </w:rPr>
      </w:pPr>
    </w:p>
    <w:p w14:paraId="1F026B5D" w14:textId="43B4624D" w:rsidR="008673D8" w:rsidRPr="00262FF8" w:rsidRDefault="008673D8" w:rsidP="00CD0CE1">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w:t>
      </w:r>
      <w:r w:rsidR="00EF169A">
        <w:rPr>
          <w:rFonts w:ascii="Arial Narrow" w:hAnsi="Arial Narrow"/>
          <w:sz w:val="22"/>
          <w:szCs w:val="22"/>
        </w:rPr>
        <w:t>8</w:t>
      </w:r>
      <w:r w:rsidRPr="00262FF8">
        <w:rPr>
          <w:rFonts w:ascii="Arial Narrow" w:hAnsi="Arial Narrow"/>
          <w:sz w:val="22"/>
          <w:szCs w:val="22"/>
        </w:rPr>
        <w:t>, $</w:t>
      </w:r>
      <w:r w:rsidR="00EF169A">
        <w:rPr>
          <w:rFonts w:ascii="Arial Narrow" w:hAnsi="Arial Narrow"/>
          <w:sz w:val="22"/>
          <w:szCs w:val="22"/>
        </w:rPr>
        <w:t>40</w:t>
      </w:r>
      <w:r w:rsidR="00FF7B84" w:rsidRPr="00262FF8">
        <w:rPr>
          <w:rFonts w:ascii="Arial Narrow" w:hAnsi="Arial Narrow"/>
          <w:sz w:val="22"/>
          <w:szCs w:val="22"/>
        </w:rPr>
        <w:t>0</w:t>
      </w:r>
      <w:r w:rsidR="0060180C" w:rsidRPr="00262FF8">
        <w:rPr>
          <w:rFonts w:ascii="Arial Narrow" w:hAnsi="Arial Narrow"/>
          <w:sz w:val="22"/>
          <w:szCs w:val="22"/>
        </w:rPr>
        <w:t>,000</w:t>
      </w:r>
      <w:r w:rsidRPr="00262FF8">
        <w:rPr>
          <w:rFonts w:ascii="Arial Narrow" w:hAnsi="Arial Narrow"/>
          <w:sz w:val="22"/>
          <w:szCs w:val="22"/>
        </w:rPr>
        <w:t xml:space="preserve"> </w:t>
      </w:r>
      <w:r w:rsidR="00F1375C" w:rsidRPr="00262FF8">
        <w:rPr>
          <w:rFonts w:ascii="Arial Narrow" w:hAnsi="Arial Narrow"/>
          <w:sz w:val="22"/>
          <w:szCs w:val="22"/>
        </w:rPr>
        <w:t xml:space="preserve">of nonrecurring funds </w:t>
      </w:r>
      <w:r w:rsidRPr="00262FF8">
        <w:rPr>
          <w:rFonts w:ascii="Arial Narrow" w:hAnsi="Arial Narrow"/>
          <w:sz w:val="22"/>
          <w:szCs w:val="22"/>
        </w:rPr>
        <w:t>from the General Revenue Fund is provided to the Ft. Myers Salvation Army</w:t>
      </w:r>
      <w:r w:rsidR="0060180C" w:rsidRPr="00262FF8">
        <w:rPr>
          <w:rFonts w:ascii="Arial Narrow" w:hAnsi="Arial Narrow"/>
          <w:sz w:val="22"/>
          <w:szCs w:val="22"/>
        </w:rPr>
        <w:t xml:space="preserve"> Co-Occurring Residential Treatment Program</w:t>
      </w:r>
      <w:r w:rsidRPr="00262FF8">
        <w:rPr>
          <w:rFonts w:ascii="Arial Narrow" w:hAnsi="Arial Narrow"/>
          <w:sz w:val="22"/>
          <w:szCs w:val="22"/>
        </w:rPr>
        <w:t xml:space="preserve">. </w:t>
      </w:r>
      <w:r w:rsidR="00644F22" w:rsidRPr="00262FF8">
        <w:rPr>
          <w:rFonts w:ascii="Arial Narrow" w:hAnsi="Arial Narrow"/>
          <w:sz w:val="22"/>
          <w:szCs w:val="22"/>
        </w:rPr>
        <w:t>(H</w:t>
      </w:r>
      <w:r w:rsidR="00EF169A">
        <w:rPr>
          <w:rFonts w:ascii="Arial Narrow" w:hAnsi="Arial Narrow"/>
          <w:sz w:val="22"/>
          <w:szCs w:val="22"/>
        </w:rPr>
        <w:t>F 2211</w:t>
      </w:r>
      <w:r w:rsidR="00644F22" w:rsidRPr="00262FF8">
        <w:rPr>
          <w:rFonts w:ascii="Arial Narrow" w:hAnsi="Arial Narrow"/>
          <w:sz w:val="22"/>
          <w:szCs w:val="22"/>
        </w:rPr>
        <w:t xml:space="preserve">) </w:t>
      </w:r>
    </w:p>
    <w:p w14:paraId="67DE3AAD" w14:textId="77777777" w:rsidR="001370FE" w:rsidRPr="00262FF8" w:rsidRDefault="001370FE" w:rsidP="00CD0CE1">
      <w:pPr>
        <w:rPr>
          <w:rFonts w:ascii="Arial Narrow" w:hAnsi="Arial Narrow"/>
          <w:sz w:val="22"/>
          <w:szCs w:val="22"/>
        </w:rPr>
      </w:pPr>
    </w:p>
    <w:p w14:paraId="2FF43474"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834313"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1D465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1D465F"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sidRPr="00262FF8">
        <w:rPr>
          <w:rFonts w:ascii="Arial Narrow" w:hAnsi="Arial Narrow"/>
          <w:i/>
          <w:color w:val="000080"/>
          <w:sz w:val="22"/>
          <w:szCs w:val="22"/>
          <w:highlight w:val="yellow"/>
        </w:rPr>
        <w:t xml:space="preserve"> which could include cost center detail and descriptions. </w:t>
      </w:r>
      <w:r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262FF8">
        <w:rPr>
          <w:rFonts w:ascii="Arial Narrow" w:hAnsi="Arial Narrow"/>
          <w:i/>
          <w:color w:val="000080"/>
          <w:sz w:val="22"/>
          <w:szCs w:val="22"/>
          <w:highlight w:val="yellow"/>
        </w:rPr>
        <w:t xml:space="preserve"> </w:t>
      </w:r>
    </w:p>
    <w:p w14:paraId="2BE05696" w14:textId="77777777" w:rsidR="002275C5" w:rsidRDefault="002275C5" w:rsidP="00CD0CE1">
      <w:pPr>
        <w:rPr>
          <w:rFonts w:ascii="Arial Narrow" w:hAnsi="Arial Narrow"/>
          <w:i/>
          <w:color w:val="000080"/>
          <w:sz w:val="22"/>
          <w:szCs w:val="22"/>
          <w:highlight w:val="yellow"/>
        </w:rPr>
      </w:pPr>
    </w:p>
    <w:p w14:paraId="7C0AFA1A" w14:textId="468D0AB3" w:rsidR="001D465F" w:rsidRPr="00262FF8" w:rsidRDefault="001D465F"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Pr="00262FF8" w:rsidRDefault="00D6198C" w:rsidP="00CD0CE1">
      <w:pPr>
        <w:rPr>
          <w:rFonts w:ascii="Arial Narrow" w:hAnsi="Arial Narrow"/>
          <w:i/>
          <w:color w:val="000080"/>
          <w:sz w:val="22"/>
          <w:szCs w:val="22"/>
        </w:rPr>
      </w:pPr>
    </w:p>
    <w:p w14:paraId="0CF11403" w14:textId="6A45B2F5" w:rsidR="00EF169A" w:rsidRPr="00262FF8" w:rsidRDefault="00EF169A" w:rsidP="00EF169A">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D31C1">
        <w:rPr>
          <w:rFonts w:ascii="Arial Narrow" w:hAnsi="Arial Narrow"/>
          <w:b/>
          <w:sz w:val="22"/>
          <w:szCs w:val="22"/>
          <w:u w:val="single"/>
        </w:rPr>
        <w:t>48</w:t>
      </w:r>
      <w:r w:rsidRPr="00262FF8">
        <w:rPr>
          <w:rFonts w:ascii="Arial Narrow" w:hAnsi="Arial Narrow"/>
          <w:b/>
          <w:sz w:val="22"/>
          <w:szCs w:val="22"/>
          <w:u w:val="single"/>
        </w:rPr>
        <w:t xml:space="preserve"> – </w:t>
      </w:r>
      <w:r w:rsidR="004D31C1" w:rsidRPr="004D31C1">
        <w:rPr>
          <w:rFonts w:ascii="Arial Narrow" w:hAnsi="Arial Narrow"/>
          <w:b/>
          <w:sz w:val="22"/>
          <w:szCs w:val="22"/>
          <w:u w:val="single"/>
        </w:rPr>
        <w:t xml:space="preserve">ME MH NW Behavioral </w:t>
      </w:r>
      <w:proofErr w:type="spellStart"/>
      <w:r w:rsidR="004D31C1" w:rsidRPr="004D31C1">
        <w:rPr>
          <w:rFonts w:ascii="Arial Narrow" w:hAnsi="Arial Narrow"/>
          <w:b/>
          <w:sz w:val="22"/>
          <w:szCs w:val="22"/>
          <w:u w:val="single"/>
        </w:rPr>
        <w:t>Hlth</w:t>
      </w:r>
      <w:proofErr w:type="spellEnd"/>
      <w:r w:rsidR="004D31C1" w:rsidRPr="004D31C1">
        <w:rPr>
          <w:rFonts w:ascii="Arial Narrow" w:hAnsi="Arial Narrow"/>
          <w:b/>
          <w:sz w:val="22"/>
          <w:szCs w:val="22"/>
          <w:u w:val="single"/>
        </w:rPr>
        <w:t xml:space="preserve"> SVCS-Training Trauma Now</w:t>
      </w:r>
      <w:r w:rsidR="004D31C1" w:rsidRPr="00B8558D">
        <w:rPr>
          <w:rFonts w:ascii="Arial Narrow" w:hAnsi="Arial Narrow"/>
          <w:b/>
          <w:sz w:val="22"/>
          <w:szCs w:val="22"/>
        </w:rPr>
        <w:t xml:space="preserve"> </w:t>
      </w:r>
      <w:r w:rsidRPr="00262FF8">
        <w:rPr>
          <w:rFonts w:ascii="Arial Narrow" w:hAnsi="Arial Narrow"/>
          <w:sz w:val="22"/>
          <w:szCs w:val="22"/>
        </w:rPr>
        <w:t xml:space="preserve">- This cost pool captures </w:t>
      </w:r>
      <w:r>
        <w:rPr>
          <w:rFonts w:ascii="Arial Narrow" w:hAnsi="Arial Narrow"/>
          <w:sz w:val="22"/>
          <w:szCs w:val="22"/>
        </w:rPr>
        <w:t xml:space="preserve">the </w:t>
      </w:r>
      <w:r w:rsidRPr="00262FF8">
        <w:rPr>
          <w:rFonts w:ascii="Arial Narrow" w:hAnsi="Arial Narrow"/>
          <w:sz w:val="22"/>
          <w:szCs w:val="22"/>
        </w:rPr>
        <w:t xml:space="preserve">allowable costs </w:t>
      </w:r>
      <w:r w:rsidR="004D31C1" w:rsidRPr="00B8558D">
        <w:rPr>
          <w:rFonts w:ascii="Arial Narrow" w:hAnsi="Arial Narrow"/>
          <w:sz w:val="22"/>
          <w:szCs w:val="22"/>
        </w:rPr>
        <w:t>of</w:t>
      </w:r>
      <w:r w:rsidR="004D31C1" w:rsidRPr="00B8558D">
        <w:rPr>
          <w:rFonts w:ascii="Arial Narrow" w:hAnsi="Arial Narrow"/>
          <w:sz w:val="22"/>
          <w:szCs w:val="22"/>
        </w:rPr>
        <w:br/>
        <w:t>"Training Trauma NOW" services provided by Northwest Behavioral Health Services, Inc. to youth ages 17 years old and younger in Duval County designed to mediate the effects of trauma. Allowable services include education and counseling for the child/adolescent and their parents/guardians, trauma-focused therapy, individual and group therapy, and medication management.</w:t>
      </w:r>
    </w:p>
    <w:p w14:paraId="179965B3" w14:textId="77777777" w:rsidR="00EF169A" w:rsidRPr="00262FF8" w:rsidRDefault="00EF169A" w:rsidP="00EF169A">
      <w:pPr>
        <w:rPr>
          <w:rFonts w:ascii="Arial Narrow" w:hAnsi="Arial Narrow"/>
          <w:sz w:val="22"/>
          <w:szCs w:val="22"/>
        </w:rPr>
      </w:pPr>
    </w:p>
    <w:p w14:paraId="72DF36C0" w14:textId="5DF42C56" w:rsidR="00EF169A" w:rsidRPr="00262FF8" w:rsidRDefault="00EF169A" w:rsidP="00EF169A">
      <w:pPr>
        <w:rPr>
          <w:rFonts w:ascii="Arial Narrow" w:hAnsi="Arial Narrow"/>
          <w:sz w:val="22"/>
          <w:szCs w:val="22"/>
        </w:rPr>
      </w:pPr>
      <w:r w:rsidRPr="00262FF8">
        <w:rPr>
          <w:rFonts w:ascii="Arial Narrow" w:hAnsi="Arial Narrow"/>
          <w:sz w:val="22"/>
          <w:szCs w:val="22"/>
        </w:rPr>
        <w:t>From the funds in Specific Appropriation 37</w:t>
      </w:r>
      <w:r w:rsidR="004D31C1">
        <w:rPr>
          <w:rFonts w:ascii="Arial Narrow" w:hAnsi="Arial Narrow"/>
          <w:sz w:val="22"/>
          <w:szCs w:val="22"/>
        </w:rPr>
        <w:t>8</w:t>
      </w:r>
      <w:r w:rsidRPr="00262FF8">
        <w:rPr>
          <w:rFonts w:ascii="Arial Narrow" w:hAnsi="Arial Narrow"/>
          <w:sz w:val="22"/>
          <w:szCs w:val="22"/>
        </w:rPr>
        <w:t>, $</w:t>
      </w:r>
      <w:r w:rsidR="004D31C1">
        <w:rPr>
          <w:rFonts w:ascii="Arial Narrow" w:hAnsi="Arial Narrow"/>
          <w:sz w:val="22"/>
          <w:szCs w:val="22"/>
        </w:rPr>
        <w:t>247,139</w:t>
      </w:r>
      <w:r w:rsidRPr="00262FF8">
        <w:rPr>
          <w:rFonts w:ascii="Arial Narrow" w:hAnsi="Arial Narrow"/>
          <w:sz w:val="22"/>
          <w:szCs w:val="22"/>
        </w:rPr>
        <w:t xml:space="preserve"> of nonrecurring funds from the General Revenue fund is provided to the </w:t>
      </w:r>
      <w:r w:rsidR="004D31C1">
        <w:rPr>
          <w:rFonts w:ascii="Arial Narrow" w:hAnsi="Arial Narrow"/>
          <w:sz w:val="22"/>
          <w:szCs w:val="22"/>
        </w:rPr>
        <w:t xml:space="preserve">Northwest Behavioral Health Training Trauma </w:t>
      </w:r>
      <w:proofErr w:type="gramStart"/>
      <w:r w:rsidR="004D31C1">
        <w:rPr>
          <w:rFonts w:ascii="Arial Narrow" w:hAnsi="Arial Narrow"/>
          <w:sz w:val="22"/>
          <w:szCs w:val="22"/>
        </w:rPr>
        <w:t>NOW!</w:t>
      </w:r>
      <w:r w:rsidRPr="00262FF8">
        <w:rPr>
          <w:rFonts w:ascii="Arial Narrow" w:hAnsi="Arial Narrow"/>
          <w:sz w:val="22"/>
          <w:szCs w:val="22"/>
        </w:rPr>
        <w:t>.</w:t>
      </w:r>
      <w:proofErr w:type="gramEnd"/>
      <w:r w:rsidRPr="00262FF8">
        <w:rPr>
          <w:rFonts w:ascii="Arial Narrow" w:hAnsi="Arial Narrow"/>
          <w:sz w:val="22"/>
          <w:szCs w:val="22"/>
        </w:rPr>
        <w:t xml:space="preserve"> (Senate Form </w:t>
      </w:r>
      <w:r w:rsidR="004D31C1">
        <w:rPr>
          <w:rFonts w:ascii="Arial Narrow" w:hAnsi="Arial Narrow"/>
          <w:sz w:val="22"/>
          <w:szCs w:val="22"/>
        </w:rPr>
        <w:t>1683</w:t>
      </w:r>
      <w:r w:rsidRPr="00262FF8">
        <w:rPr>
          <w:rFonts w:ascii="Arial Narrow" w:hAnsi="Arial Narrow"/>
          <w:sz w:val="22"/>
          <w:szCs w:val="22"/>
        </w:rPr>
        <w:t>) (H</w:t>
      </w:r>
      <w:r w:rsidR="004D31C1">
        <w:rPr>
          <w:rFonts w:ascii="Arial Narrow" w:hAnsi="Arial Narrow"/>
          <w:sz w:val="22"/>
          <w:szCs w:val="22"/>
        </w:rPr>
        <w:t>F</w:t>
      </w:r>
      <w:r w:rsidRPr="00262FF8">
        <w:rPr>
          <w:rFonts w:ascii="Arial Narrow" w:hAnsi="Arial Narrow"/>
          <w:sz w:val="22"/>
          <w:szCs w:val="22"/>
        </w:rPr>
        <w:t xml:space="preserve"> </w:t>
      </w:r>
      <w:r w:rsidR="004D31C1">
        <w:rPr>
          <w:rFonts w:ascii="Arial Narrow" w:hAnsi="Arial Narrow"/>
          <w:sz w:val="22"/>
          <w:szCs w:val="22"/>
        </w:rPr>
        <w:t>1200</w:t>
      </w:r>
      <w:r w:rsidRPr="00262FF8">
        <w:rPr>
          <w:rFonts w:ascii="Arial Narrow" w:hAnsi="Arial Narrow"/>
          <w:sz w:val="22"/>
          <w:szCs w:val="22"/>
        </w:rPr>
        <w:t>)</w:t>
      </w:r>
    </w:p>
    <w:p w14:paraId="784462D3" w14:textId="77777777" w:rsidR="00EF169A" w:rsidRPr="00262FF8" w:rsidRDefault="00EF169A" w:rsidP="00EF169A">
      <w:pPr>
        <w:rPr>
          <w:rFonts w:ascii="Arial Narrow" w:hAnsi="Arial Narrow"/>
          <w:sz w:val="22"/>
          <w:szCs w:val="22"/>
        </w:rPr>
      </w:pPr>
    </w:p>
    <w:p w14:paraId="72903B40" w14:textId="77777777" w:rsidR="00EF169A" w:rsidRDefault="00EF169A" w:rsidP="00EF169A">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23DF72B" w14:textId="77777777" w:rsidR="00EF169A" w:rsidRDefault="00EF169A" w:rsidP="00EF169A">
      <w:pPr>
        <w:rPr>
          <w:rFonts w:ascii="Arial Narrow" w:hAnsi="Arial Narrow"/>
          <w:i/>
          <w:color w:val="000080"/>
          <w:sz w:val="22"/>
          <w:szCs w:val="22"/>
          <w:highlight w:val="yellow"/>
        </w:rPr>
      </w:pPr>
    </w:p>
    <w:p w14:paraId="3E3FFC45" w14:textId="77777777" w:rsidR="00EF169A" w:rsidRPr="00262FF8" w:rsidRDefault="00EF169A" w:rsidP="00EF169A">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015281" w14:textId="77777777" w:rsidR="00EF169A" w:rsidRDefault="00EF169A" w:rsidP="00CD0CE1">
      <w:pPr>
        <w:tabs>
          <w:tab w:val="center" w:pos="4320"/>
          <w:tab w:val="right" w:pos="8640"/>
        </w:tabs>
        <w:rPr>
          <w:rFonts w:ascii="Arial Narrow" w:hAnsi="Arial Narrow"/>
          <w:b/>
          <w:sz w:val="22"/>
          <w:szCs w:val="22"/>
          <w:u w:val="single"/>
        </w:rPr>
      </w:pPr>
    </w:p>
    <w:p w14:paraId="0A21668E" w14:textId="692A8A1C"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E6811FB" w14:textId="1D3CCB23" w:rsidR="00932393" w:rsidRPr="00262FF8" w:rsidRDefault="00932393" w:rsidP="00CD0CE1">
      <w:pPr>
        <w:rPr>
          <w:rFonts w:ascii="Arial Narrow" w:hAnsi="Arial Narrow"/>
          <w:sz w:val="22"/>
          <w:szCs w:val="22"/>
        </w:rPr>
      </w:pPr>
    </w:p>
    <w:p w14:paraId="68BA5878" w14:textId="2B38F359"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2E3216" w:rsidRPr="00262FF8">
        <w:rPr>
          <w:rFonts w:ascii="Arial Narrow" w:hAnsi="Arial Narrow"/>
          <w:sz w:val="22"/>
          <w:szCs w:val="22"/>
        </w:rPr>
        <w:t>7</w:t>
      </w:r>
      <w:r w:rsidR="004D31C1">
        <w:rPr>
          <w:rFonts w:ascii="Arial Narrow" w:hAnsi="Arial Narrow"/>
          <w:sz w:val="22"/>
          <w:szCs w:val="22"/>
        </w:rPr>
        <w:t>8</w:t>
      </w:r>
      <w:r w:rsidRPr="00262FF8">
        <w:rPr>
          <w:rFonts w:ascii="Arial Narrow" w:hAnsi="Arial Narrow"/>
          <w:sz w:val="22"/>
          <w:szCs w:val="22"/>
        </w:rPr>
        <w:t>, $</w:t>
      </w:r>
      <w:r w:rsidR="00C05190" w:rsidRPr="00262FF8">
        <w:rPr>
          <w:rFonts w:ascii="Arial Narrow" w:hAnsi="Arial Narrow"/>
          <w:sz w:val="22"/>
          <w:szCs w:val="22"/>
        </w:rPr>
        <w:t>35</w:t>
      </w:r>
      <w:r w:rsidRPr="00262FF8">
        <w:rPr>
          <w:rFonts w:ascii="Arial Narrow" w:hAnsi="Arial Narrow"/>
          <w:sz w:val="22"/>
          <w:szCs w:val="22"/>
        </w:rPr>
        <w:t xml:space="preserve">0,000 </w:t>
      </w:r>
      <w:r w:rsidR="0060180C" w:rsidRPr="00262FF8">
        <w:rPr>
          <w:rFonts w:ascii="Arial Narrow" w:hAnsi="Arial Narrow"/>
          <w:sz w:val="22"/>
          <w:szCs w:val="22"/>
        </w:rPr>
        <w:t xml:space="preserve">of nonrecurring 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the Okaloosa Walton Mental Health/Substance Abuse Pretrial Diversion Project</w:t>
      </w:r>
      <w:r w:rsidR="008A0A36" w:rsidRPr="00262FF8">
        <w:rPr>
          <w:rFonts w:ascii="Arial Narrow" w:hAnsi="Arial Narrow"/>
          <w:sz w:val="22"/>
          <w:szCs w:val="22"/>
        </w:rPr>
        <w:t>.</w:t>
      </w:r>
      <w:r w:rsidRPr="00262FF8">
        <w:rPr>
          <w:rFonts w:ascii="Arial Narrow" w:hAnsi="Arial Narrow"/>
          <w:sz w:val="22"/>
          <w:szCs w:val="22"/>
        </w:rPr>
        <w:t xml:space="preserve"> (Senate Form </w:t>
      </w:r>
      <w:r w:rsidR="004D31C1">
        <w:rPr>
          <w:rFonts w:ascii="Arial Narrow" w:hAnsi="Arial Narrow"/>
          <w:sz w:val="22"/>
          <w:szCs w:val="22"/>
        </w:rPr>
        <w:t>1955</w:t>
      </w:r>
      <w:r w:rsidRPr="00262FF8">
        <w:rPr>
          <w:rFonts w:ascii="Arial Narrow" w:hAnsi="Arial Narrow"/>
          <w:sz w:val="22"/>
          <w:szCs w:val="22"/>
        </w:rPr>
        <w:t>) (H</w:t>
      </w:r>
      <w:r w:rsidR="004D31C1">
        <w:rPr>
          <w:rFonts w:ascii="Arial Narrow" w:hAnsi="Arial Narrow"/>
          <w:sz w:val="22"/>
          <w:szCs w:val="22"/>
        </w:rPr>
        <w:t>F</w:t>
      </w:r>
      <w:r w:rsidRPr="00262FF8">
        <w:rPr>
          <w:rFonts w:ascii="Arial Narrow" w:hAnsi="Arial Narrow"/>
          <w:sz w:val="22"/>
          <w:szCs w:val="22"/>
        </w:rPr>
        <w:t xml:space="preserve"> </w:t>
      </w:r>
      <w:r w:rsidR="004D31C1">
        <w:rPr>
          <w:rFonts w:ascii="Arial Narrow" w:hAnsi="Arial Narrow"/>
          <w:sz w:val="22"/>
          <w:szCs w:val="22"/>
        </w:rPr>
        <w:t>329</w:t>
      </w:r>
      <w:r w:rsidRPr="00262FF8">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7A3BF292" w14:textId="782B82CD" w:rsidR="004376BB" w:rsidRPr="00262FF8" w:rsidRDefault="004376BB" w:rsidP="004376BB">
      <w:pPr>
        <w:tabs>
          <w:tab w:val="center" w:pos="4320"/>
          <w:tab w:val="right" w:pos="8640"/>
        </w:tabs>
        <w:rPr>
          <w:rFonts w:ascii="Arial Narrow" w:hAnsi="Arial Narrow" w:cs="Arial"/>
          <w:color w:val="000000"/>
          <w:sz w:val="22"/>
          <w:szCs w:val="22"/>
          <w:shd w:val="clear" w:color="auto" w:fill="FFFFFF"/>
        </w:rPr>
      </w:pPr>
      <w:bookmarkStart w:id="11" w:name="_Hlk47011711"/>
      <w:r w:rsidRPr="00262FF8">
        <w:rPr>
          <w:rFonts w:ascii="Arial Narrow" w:hAnsi="Arial Narrow"/>
          <w:b/>
          <w:sz w:val="22"/>
          <w:szCs w:val="22"/>
          <w:u w:val="single"/>
        </w:rPr>
        <w:t>MH060 – ME Veterans Alternative Retreat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the Veterans Alternative Retreat Program. Two hundred (200) retreat participants will be served through the conduct of 33 retreats (approximately 3 per month). Each retreat will have 6 participants </w:t>
      </w:r>
      <w:proofErr w:type="gramStart"/>
      <w:r w:rsidRPr="00262FF8">
        <w:rPr>
          <w:rFonts w:ascii="Arial Narrow" w:hAnsi="Arial Narrow" w:cs="Arial"/>
          <w:color w:val="000000"/>
          <w:sz w:val="22"/>
          <w:szCs w:val="22"/>
          <w:shd w:val="clear" w:color="auto" w:fill="FFFFFF"/>
        </w:rPr>
        <w:t>with the exception of</w:t>
      </w:r>
      <w:proofErr w:type="gramEnd"/>
      <w:r w:rsidRPr="00262FF8">
        <w:rPr>
          <w:rFonts w:ascii="Arial Narrow" w:hAnsi="Arial Narrow" w:cs="Arial"/>
          <w:color w:val="000000"/>
          <w:sz w:val="22"/>
          <w:szCs w:val="22"/>
          <w:shd w:val="clear" w:color="auto" w:fill="FFFFFF"/>
        </w:rPr>
        <w:t xml:space="preserve"> 2 retreats that serve 7 participants to reach the target goal of 200 participants. Each retreat will span a period of 6 days.</w:t>
      </w:r>
    </w:p>
    <w:p w14:paraId="4B42E3DC" w14:textId="0F4BD5C5" w:rsidR="004376BB" w:rsidRDefault="004376BB" w:rsidP="004376BB">
      <w:pPr>
        <w:tabs>
          <w:tab w:val="center" w:pos="4320"/>
          <w:tab w:val="right" w:pos="8640"/>
        </w:tabs>
        <w:rPr>
          <w:rFonts w:ascii="Arial Narrow" w:hAnsi="Arial Narrow"/>
          <w:sz w:val="22"/>
          <w:szCs w:val="22"/>
        </w:rPr>
      </w:pPr>
    </w:p>
    <w:p w14:paraId="281684A0" w14:textId="34C01C6A" w:rsidR="009278D8" w:rsidRPr="00262FF8" w:rsidRDefault="009278D8" w:rsidP="009278D8">
      <w:pPr>
        <w:rPr>
          <w:rFonts w:ascii="Arial Narrow" w:hAnsi="Arial Narrow"/>
          <w:sz w:val="22"/>
          <w:szCs w:val="22"/>
        </w:rPr>
      </w:pPr>
      <w:r w:rsidRPr="00262FF8">
        <w:rPr>
          <w:rFonts w:ascii="Arial Narrow" w:hAnsi="Arial Narrow"/>
          <w:sz w:val="22"/>
          <w:szCs w:val="22"/>
        </w:rPr>
        <w:t>From the funds in Specific Appropriation 3</w:t>
      </w:r>
      <w:r>
        <w:rPr>
          <w:rFonts w:ascii="Arial Narrow" w:hAnsi="Arial Narrow"/>
          <w:sz w:val="22"/>
          <w:szCs w:val="22"/>
        </w:rPr>
        <w:t>7</w:t>
      </w:r>
      <w:r w:rsidR="004D31C1">
        <w:rPr>
          <w:rFonts w:ascii="Arial Narrow" w:hAnsi="Arial Narrow"/>
          <w:sz w:val="22"/>
          <w:szCs w:val="22"/>
        </w:rPr>
        <w:t>8</w:t>
      </w:r>
      <w:r w:rsidRPr="00262FF8">
        <w:rPr>
          <w:rFonts w:ascii="Arial Narrow" w:hAnsi="Arial Narrow"/>
          <w:sz w:val="22"/>
          <w:szCs w:val="22"/>
        </w:rPr>
        <w:t>, $3</w:t>
      </w:r>
      <w:r w:rsidR="004D31C1">
        <w:rPr>
          <w:rFonts w:ascii="Arial Narrow" w:hAnsi="Arial Narrow"/>
          <w:sz w:val="22"/>
          <w:szCs w:val="22"/>
        </w:rPr>
        <w:t>75</w:t>
      </w:r>
      <w:r w:rsidRPr="00262FF8">
        <w:rPr>
          <w:rFonts w:ascii="Arial Narrow" w:hAnsi="Arial Narrow"/>
          <w:sz w:val="22"/>
          <w:szCs w:val="22"/>
        </w:rPr>
        <w:t xml:space="preserve">,000 of nonrecurring funds from the General Revenue fund is provided to the </w:t>
      </w:r>
      <w:r w:rsidRPr="009278D8">
        <w:rPr>
          <w:rFonts w:ascii="Arial Narrow" w:hAnsi="Arial Narrow"/>
          <w:sz w:val="22"/>
          <w:szCs w:val="22"/>
        </w:rPr>
        <w:t>Warrior Wellness Program - Alternative Therapy for</w:t>
      </w:r>
      <w:r>
        <w:rPr>
          <w:rFonts w:ascii="Arial Narrow" w:hAnsi="Arial Narrow"/>
          <w:sz w:val="22"/>
          <w:szCs w:val="22"/>
        </w:rPr>
        <w:t xml:space="preserve"> </w:t>
      </w:r>
      <w:r w:rsidRPr="009278D8">
        <w:rPr>
          <w:rFonts w:ascii="Arial Narrow" w:hAnsi="Arial Narrow"/>
          <w:sz w:val="22"/>
          <w:szCs w:val="22"/>
        </w:rPr>
        <w:t>Veterans and Active Duty Military</w:t>
      </w:r>
      <w:r w:rsidRPr="00262FF8">
        <w:rPr>
          <w:rFonts w:ascii="Arial Narrow" w:hAnsi="Arial Narrow"/>
          <w:sz w:val="22"/>
          <w:szCs w:val="22"/>
        </w:rPr>
        <w:t xml:space="preserve">. (Senate Form </w:t>
      </w:r>
      <w:r>
        <w:rPr>
          <w:rFonts w:ascii="Arial Narrow" w:hAnsi="Arial Narrow"/>
          <w:sz w:val="22"/>
          <w:szCs w:val="22"/>
        </w:rPr>
        <w:t>1</w:t>
      </w:r>
      <w:r w:rsidR="004D31C1">
        <w:rPr>
          <w:rFonts w:ascii="Arial Narrow" w:hAnsi="Arial Narrow"/>
          <w:sz w:val="22"/>
          <w:szCs w:val="22"/>
        </w:rPr>
        <w:t>182) (HF 1868</w:t>
      </w:r>
      <w:r w:rsidRPr="00262FF8">
        <w:rPr>
          <w:rFonts w:ascii="Arial Narrow" w:hAnsi="Arial Narrow"/>
          <w:sz w:val="22"/>
          <w:szCs w:val="22"/>
        </w:rPr>
        <w:t>)</w:t>
      </w:r>
    </w:p>
    <w:p w14:paraId="6B549CF6" w14:textId="77777777" w:rsidR="009278D8" w:rsidRPr="00262FF8" w:rsidRDefault="009278D8" w:rsidP="004376BB">
      <w:pPr>
        <w:tabs>
          <w:tab w:val="center" w:pos="4320"/>
          <w:tab w:val="right" w:pos="8640"/>
        </w:tabs>
        <w:rPr>
          <w:rFonts w:ascii="Arial Narrow" w:hAnsi="Arial Narrow"/>
          <w:sz w:val="22"/>
          <w:szCs w:val="22"/>
        </w:rPr>
      </w:pPr>
    </w:p>
    <w:p w14:paraId="503FA8B8"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0C1BC2E" w14:textId="77777777" w:rsidR="002275C5" w:rsidRDefault="002275C5" w:rsidP="004376BB">
      <w:pPr>
        <w:rPr>
          <w:rFonts w:ascii="Arial Narrow" w:hAnsi="Arial Narrow"/>
          <w:i/>
          <w:color w:val="000080"/>
          <w:sz w:val="22"/>
          <w:szCs w:val="22"/>
          <w:highlight w:val="yellow"/>
        </w:rPr>
      </w:pPr>
    </w:p>
    <w:p w14:paraId="68D5D61B" w14:textId="35386D31"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4655FB" w14:textId="77777777" w:rsidR="004376BB" w:rsidRPr="00262FF8" w:rsidRDefault="004376BB" w:rsidP="009C1FD9">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Pr="00262FF8" w:rsidRDefault="00335FEE" w:rsidP="00335FEE">
      <w:pPr>
        <w:rPr>
          <w:rFonts w:ascii="Arial Narrow" w:hAnsi="Arial Narrow"/>
          <w:sz w:val="22"/>
          <w:szCs w:val="22"/>
        </w:rPr>
      </w:pPr>
    </w:p>
    <w:p w14:paraId="20F9EC95" w14:textId="60173597"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w:t>
      </w:r>
      <w:r w:rsidR="004D31C1">
        <w:rPr>
          <w:rFonts w:ascii="Arial Narrow" w:hAnsi="Arial Narrow"/>
          <w:sz w:val="22"/>
          <w:szCs w:val="22"/>
        </w:rPr>
        <w:t>8</w:t>
      </w:r>
      <w:r w:rsidRPr="00262FF8">
        <w:rPr>
          <w:rFonts w:ascii="Arial Narrow" w:hAnsi="Arial Narrow"/>
          <w:sz w:val="22"/>
          <w:szCs w:val="22"/>
        </w:rPr>
        <w:t>, $</w:t>
      </w:r>
      <w:r w:rsidR="00C05190" w:rsidRPr="00262FF8">
        <w:rPr>
          <w:rFonts w:ascii="Arial Narrow" w:hAnsi="Arial Narrow"/>
          <w:sz w:val="22"/>
          <w:szCs w:val="22"/>
        </w:rPr>
        <w:t>55</w:t>
      </w:r>
      <w:r w:rsidRPr="00262FF8">
        <w:rPr>
          <w:rFonts w:ascii="Arial Narrow" w:hAnsi="Arial Narrow"/>
          <w:sz w:val="22"/>
          <w:szCs w:val="22"/>
        </w:rPr>
        <w:t xml:space="preserve">0,000 of nonrecurring funds from the General Revenue fund is provided to </w:t>
      </w:r>
      <w:r w:rsidR="0001075E" w:rsidRPr="00262FF8">
        <w:rPr>
          <w:rFonts w:ascii="Arial Narrow" w:hAnsi="Arial Narrow"/>
          <w:sz w:val="22"/>
          <w:szCs w:val="22"/>
        </w:rPr>
        <w:t>Starting Point Behavioral Healthcare</w:t>
      </w:r>
      <w:r w:rsidRPr="00262FF8">
        <w:rPr>
          <w:rFonts w:ascii="Arial Narrow" w:hAnsi="Arial Narrow"/>
          <w:sz w:val="22"/>
          <w:szCs w:val="22"/>
        </w:rPr>
        <w:t xml:space="preserve">. (Senate Form </w:t>
      </w:r>
      <w:r w:rsidR="00C05190" w:rsidRPr="00262FF8">
        <w:rPr>
          <w:rFonts w:ascii="Arial Narrow" w:hAnsi="Arial Narrow"/>
          <w:sz w:val="22"/>
          <w:szCs w:val="22"/>
        </w:rPr>
        <w:t>1</w:t>
      </w:r>
      <w:r w:rsidR="004D31C1">
        <w:rPr>
          <w:rFonts w:ascii="Arial Narrow" w:hAnsi="Arial Narrow"/>
          <w:sz w:val="22"/>
          <w:szCs w:val="22"/>
        </w:rPr>
        <w:t>741</w:t>
      </w:r>
      <w:r w:rsidRPr="00262FF8">
        <w:rPr>
          <w:rFonts w:ascii="Arial Narrow" w:hAnsi="Arial Narrow"/>
          <w:sz w:val="22"/>
          <w:szCs w:val="22"/>
        </w:rPr>
        <w:t>) (H</w:t>
      </w:r>
      <w:r w:rsidR="004D31C1">
        <w:rPr>
          <w:rFonts w:ascii="Arial Narrow" w:hAnsi="Arial Narrow"/>
          <w:sz w:val="22"/>
          <w:szCs w:val="22"/>
        </w:rPr>
        <w:t>F</w:t>
      </w:r>
      <w:r w:rsidRPr="00262FF8">
        <w:rPr>
          <w:rFonts w:ascii="Arial Narrow" w:hAnsi="Arial Narrow"/>
          <w:sz w:val="22"/>
          <w:szCs w:val="22"/>
        </w:rPr>
        <w:t xml:space="preserve"> </w:t>
      </w:r>
      <w:r w:rsidR="004D31C1">
        <w:rPr>
          <w:rFonts w:ascii="Arial Narrow" w:hAnsi="Arial Narrow"/>
          <w:sz w:val="22"/>
          <w:szCs w:val="22"/>
        </w:rPr>
        <w:t>1093</w:t>
      </w:r>
      <w:r w:rsidRPr="00262FF8">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2" w:name="_Hlk76976235"/>
      <w:r w:rsidR="004A5306" w:rsidRPr="00262FF8">
        <w:rPr>
          <w:rFonts w:ascii="Arial Narrow" w:hAnsi="Arial Narrow"/>
          <w:b/>
          <w:sz w:val="22"/>
          <w:szCs w:val="22"/>
          <w:u w:val="single"/>
        </w:rPr>
        <w:t>Peace River Center Sheriffs Outreach Program</w:t>
      </w:r>
      <w:bookmarkEnd w:id="12"/>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5080C043" w14:textId="69B08E85" w:rsidR="00335FEE" w:rsidRPr="00262FF8" w:rsidRDefault="00335FEE" w:rsidP="00335FEE">
      <w:pPr>
        <w:rPr>
          <w:rFonts w:ascii="Arial Narrow" w:hAnsi="Arial Narrow"/>
          <w:sz w:val="22"/>
          <w:szCs w:val="22"/>
        </w:rPr>
      </w:pPr>
      <w:r w:rsidRPr="00A755F4">
        <w:rPr>
          <w:rFonts w:ascii="Arial Narrow" w:hAnsi="Arial Narrow"/>
          <w:sz w:val="22"/>
          <w:szCs w:val="22"/>
        </w:rPr>
        <w:t>From the funds in Specific Appropriation 3</w:t>
      </w:r>
      <w:r w:rsidR="00E369FD" w:rsidRPr="00A755F4">
        <w:rPr>
          <w:rFonts w:ascii="Arial Narrow" w:hAnsi="Arial Narrow"/>
          <w:sz w:val="22"/>
          <w:szCs w:val="22"/>
        </w:rPr>
        <w:t>7</w:t>
      </w:r>
      <w:r w:rsidR="00A755F4" w:rsidRPr="00E742AB">
        <w:rPr>
          <w:rFonts w:ascii="Arial Narrow" w:hAnsi="Arial Narrow"/>
          <w:sz w:val="22"/>
          <w:szCs w:val="22"/>
        </w:rPr>
        <w:t>8</w:t>
      </w:r>
      <w:r w:rsidRPr="00A755F4">
        <w:rPr>
          <w:rFonts w:ascii="Arial Narrow" w:hAnsi="Arial Narrow"/>
          <w:sz w:val="22"/>
          <w:szCs w:val="22"/>
        </w:rPr>
        <w:t>, $</w:t>
      </w:r>
      <w:r w:rsidR="004A5306" w:rsidRPr="00A755F4">
        <w:rPr>
          <w:rFonts w:ascii="Arial Narrow" w:hAnsi="Arial Narrow"/>
          <w:sz w:val="22"/>
          <w:szCs w:val="22"/>
        </w:rPr>
        <w:t>8</w:t>
      </w:r>
      <w:r w:rsidRPr="00A755F4">
        <w:rPr>
          <w:rFonts w:ascii="Arial Narrow" w:hAnsi="Arial Narrow"/>
          <w:sz w:val="22"/>
          <w:szCs w:val="22"/>
        </w:rPr>
        <w:t xml:space="preserve">50,000 of nonrecurring funds from the General Revenue fund is provided to </w:t>
      </w:r>
      <w:r w:rsidR="004A5306" w:rsidRPr="00A755F4">
        <w:rPr>
          <w:rFonts w:ascii="Arial Narrow" w:hAnsi="Arial Narrow"/>
          <w:sz w:val="22"/>
          <w:szCs w:val="22"/>
        </w:rPr>
        <w:t>Peace River Center</w:t>
      </w:r>
      <w:r w:rsidR="00D52887" w:rsidRPr="00A755F4">
        <w:rPr>
          <w:rFonts w:ascii="Arial Narrow" w:hAnsi="Arial Narrow"/>
          <w:sz w:val="22"/>
          <w:szCs w:val="22"/>
        </w:rPr>
        <w:t xml:space="preserve"> Community Mobile Support Team</w:t>
      </w:r>
      <w:r w:rsidRPr="00A755F4">
        <w:rPr>
          <w:rFonts w:ascii="Arial Narrow" w:hAnsi="Arial Narrow"/>
          <w:sz w:val="22"/>
          <w:szCs w:val="22"/>
        </w:rPr>
        <w:t xml:space="preserve">. (Senate Form </w:t>
      </w:r>
      <w:r w:rsidR="00E369FD" w:rsidRPr="00A755F4">
        <w:rPr>
          <w:rFonts w:ascii="Arial Narrow" w:hAnsi="Arial Narrow"/>
          <w:sz w:val="22"/>
          <w:szCs w:val="22"/>
        </w:rPr>
        <w:t>2</w:t>
      </w:r>
      <w:r w:rsidR="00D52887" w:rsidRPr="00A755F4">
        <w:rPr>
          <w:rFonts w:ascii="Arial Narrow" w:hAnsi="Arial Narrow"/>
          <w:sz w:val="22"/>
          <w:szCs w:val="22"/>
        </w:rPr>
        <w:t>0</w:t>
      </w:r>
      <w:r w:rsidR="00E369FD" w:rsidRPr="00A755F4">
        <w:rPr>
          <w:rFonts w:ascii="Arial Narrow" w:hAnsi="Arial Narrow"/>
          <w:sz w:val="22"/>
          <w:szCs w:val="22"/>
        </w:rPr>
        <w:t>77</w:t>
      </w:r>
      <w:r w:rsidRPr="00A755F4">
        <w:rPr>
          <w:rFonts w:ascii="Arial Narrow" w:hAnsi="Arial Narrow"/>
          <w:sz w:val="22"/>
          <w:szCs w:val="22"/>
        </w:rPr>
        <w:t>) (H</w:t>
      </w:r>
      <w:r w:rsidR="00A755F4" w:rsidRPr="00E742AB">
        <w:rPr>
          <w:rFonts w:ascii="Arial Narrow" w:hAnsi="Arial Narrow"/>
          <w:sz w:val="22"/>
          <w:szCs w:val="22"/>
        </w:rPr>
        <w:t>F 329</w:t>
      </w:r>
      <w:r w:rsidRPr="00A755F4">
        <w:rPr>
          <w:rFonts w:ascii="Arial Narrow" w:hAnsi="Arial Narrow"/>
          <w:sz w:val="22"/>
          <w:szCs w:val="22"/>
        </w:rPr>
        <w:t>)</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2A5754" w14:textId="77777777" w:rsidR="00335FEE" w:rsidRPr="00262FF8" w:rsidRDefault="00335FEE" w:rsidP="00335FEE">
      <w:pPr>
        <w:rPr>
          <w:rFonts w:ascii="Arial Narrow" w:hAnsi="Arial Narrow"/>
          <w:i/>
          <w:color w:val="000080"/>
          <w:sz w:val="22"/>
          <w:szCs w:val="22"/>
        </w:rPr>
      </w:pPr>
    </w:p>
    <w:p w14:paraId="5964EE82" w14:textId="353325ED" w:rsidR="00335FEE" w:rsidRPr="00262FF8" w:rsidRDefault="00335FEE" w:rsidP="00184ACC">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w:t>
      </w:r>
      <w:r w:rsidR="004A5306" w:rsidRPr="00262FF8">
        <w:rPr>
          <w:rFonts w:ascii="Arial Narrow" w:hAnsi="Arial Narrow"/>
          <w:b/>
          <w:sz w:val="22"/>
          <w:szCs w:val="22"/>
          <w:u w:val="single"/>
        </w:rPr>
        <w:t>6</w:t>
      </w:r>
      <w:r w:rsidRPr="00262FF8">
        <w:rPr>
          <w:rFonts w:ascii="Arial Narrow" w:hAnsi="Arial Narrow"/>
          <w:b/>
          <w:sz w:val="22"/>
          <w:szCs w:val="22"/>
          <w:u w:val="single"/>
        </w:rPr>
        <w:t xml:space="preserve">8 – </w:t>
      </w:r>
      <w:r w:rsidR="004A5306" w:rsidRPr="00262FF8">
        <w:rPr>
          <w:rFonts w:ascii="Arial Narrow" w:hAnsi="Arial Narrow"/>
          <w:b/>
          <w:sz w:val="22"/>
          <w:szCs w:val="22"/>
          <w:u w:val="single"/>
        </w:rPr>
        <w:t>ME MH Indian River Mental Health Association Walk-in and Counseling Center</w:t>
      </w:r>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 patients who otherwise may have been Baker Acted or needed hospitalization or emergency room care. Activities include community health workshops, support groups, wellness classes, veterans and first responders support groups, and a variety of individual sessions. The Walk-In Center treats depression, anxiety, Bipolar Disorder, trauma, co-occurring treatments with substance abuse, psychosis, adjustment disorders, personality disorders, and other mental health diagnoses.</w:t>
      </w:r>
    </w:p>
    <w:p w14:paraId="101EC586" w14:textId="77777777" w:rsidR="00335FEE" w:rsidRPr="00262FF8" w:rsidRDefault="00335FEE" w:rsidP="00335FEE">
      <w:pPr>
        <w:rPr>
          <w:rFonts w:ascii="Arial Narrow" w:hAnsi="Arial Narrow"/>
          <w:sz w:val="22"/>
          <w:szCs w:val="22"/>
        </w:rPr>
      </w:pPr>
    </w:p>
    <w:p w14:paraId="078C666C" w14:textId="2366420B"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w:t>
      </w:r>
      <w:r w:rsidR="002D6B15">
        <w:rPr>
          <w:rFonts w:ascii="Arial Narrow" w:hAnsi="Arial Narrow"/>
          <w:sz w:val="22"/>
          <w:szCs w:val="22"/>
        </w:rPr>
        <w:t>8</w:t>
      </w:r>
      <w:r w:rsidRPr="00262FF8">
        <w:rPr>
          <w:rFonts w:ascii="Arial Narrow" w:hAnsi="Arial Narrow"/>
          <w:sz w:val="22"/>
          <w:szCs w:val="22"/>
        </w:rPr>
        <w:t>, $</w:t>
      </w:r>
      <w:r w:rsidR="002D6B15">
        <w:rPr>
          <w:rFonts w:ascii="Arial Narrow" w:hAnsi="Arial Narrow"/>
          <w:sz w:val="22"/>
          <w:szCs w:val="22"/>
        </w:rPr>
        <w:t>5</w:t>
      </w:r>
      <w:r w:rsidRPr="00262FF8">
        <w:rPr>
          <w:rFonts w:ascii="Arial Narrow" w:hAnsi="Arial Narrow"/>
          <w:sz w:val="22"/>
          <w:szCs w:val="22"/>
        </w:rPr>
        <w:t xml:space="preserve">00,000 of nonrecurring funds from the General Revenue fund is provided to </w:t>
      </w:r>
      <w:r w:rsidR="004A5306" w:rsidRPr="00262FF8">
        <w:rPr>
          <w:rFonts w:ascii="Arial Narrow" w:hAnsi="Arial Narrow"/>
          <w:sz w:val="22"/>
          <w:szCs w:val="22"/>
        </w:rPr>
        <w:t>Indian River Mental Health Association Walk-in and Counseling Center</w:t>
      </w:r>
      <w:r w:rsidRPr="00262FF8">
        <w:rPr>
          <w:rFonts w:ascii="Arial Narrow" w:hAnsi="Arial Narrow"/>
          <w:sz w:val="22"/>
          <w:szCs w:val="22"/>
        </w:rPr>
        <w:t xml:space="preserve">. (Senate Form </w:t>
      </w:r>
      <w:r w:rsidR="002D6B15">
        <w:rPr>
          <w:rFonts w:ascii="Arial Narrow" w:hAnsi="Arial Narrow"/>
          <w:sz w:val="22"/>
          <w:szCs w:val="22"/>
        </w:rPr>
        <w:t>2123</w:t>
      </w:r>
      <w:r w:rsidRPr="00262FF8">
        <w:rPr>
          <w:rFonts w:ascii="Arial Narrow" w:hAnsi="Arial Narrow"/>
          <w:sz w:val="22"/>
          <w:szCs w:val="22"/>
        </w:rPr>
        <w:t>) (H</w:t>
      </w:r>
      <w:r w:rsidR="002D6B15">
        <w:rPr>
          <w:rFonts w:ascii="Arial Narrow" w:hAnsi="Arial Narrow"/>
          <w:sz w:val="22"/>
          <w:szCs w:val="22"/>
        </w:rPr>
        <w:t>F</w:t>
      </w:r>
      <w:r w:rsidRPr="00262FF8">
        <w:rPr>
          <w:rFonts w:ascii="Arial Narrow" w:hAnsi="Arial Narrow"/>
          <w:sz w:val="22"/>
          <w:szCs w:val="22"/>
        </w:rPr>
        <w:t xml:space="preserve"> </w:t>
      </w:r>
      <w:r w:rsidR="002D6B15">
        <w:rPr>
          <w:rFonts w:ascii="Arial Narrow" w:hAnsi="Arial Narrow"/>
          <w:sz w:val="22"/>
          <w:szCs w:val="22"/>
        </w:rPr>
        <w:t>132</w:t>
      </w:r>
      <w:r w:rsidRPr="00262FF8">
        <w:rPr>
          <w:rFonts w:ascii="Arial Narrow" w:hAnsi="Arial Narrow"/>
          <w:sz w:val="22"/>
          <w:szCs w:val="22"/>
        </w:rPr>
        <w:t>)</w:t>
      </w:r>
    </w:p>
    <w:p w14:paraId="3041EE50" w14:textId="77777777" w:rsidR="00335FEE" w:rsidRPr="00262FF8" w:rsidRDefault="00335FEE" w:rsidP="00335FEE">
      <w:pPr>
        <w:rPr>
          <w:rFonts w:ascii="Arial Narrow" w:hAnsi="Arial Narrow"/>
          <w:sz w:val="22"/>
          <w:szCs w:val="22"/>
        </w:rPr>
      </w:pPr>
    </w:p>
    <w:p w14:paraId="0C006F7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7892CC0" w14:textId="77777777" w:rsidR="002275C5" w:rsidRDefault="002275C5" w:rsidP="00335FEE">
      <w:pPr>
        <w:rPr>
          <w:rFonts w:ascii="Arial Narrow" w:hAnsi="Arial Narrow"/>
          <w:i/>
          <w:color w:val="000080"/>
          <w:sz w:val="22"/>
          <w:szCs w:val="22"/>
          <w:highlight w:val="yellow"/>
        </w:rPr>
      </w:pPr>
    </w:p>
    <w:p w14:paraId="6C604BED" w14:textId="07BFE38C"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54DAD45" w14:textId="77777777" w:rsidR="00335FEE" w:rsidRPr="00262FF8" w:rsidRDefault="00335FEE" w:rsidP="00335FEE">
      <w:pPr>
        <w:rPr>
          <w:rFonts w:ascii="Arial Narrow" w:hAnsi="Arial Narrow"/>
          <w:i/>
          <w:color w:val="000080"/>
          <w:sz w:val="22"/>
          <w:szCs w:val="22"/>
        </w:rPr>
      </w:pPr>
    </w:p>
    <w:p w14:paraId="07B8358A" w14:textId="4F69FF60" w:rsidR="002D6B15" w:rsidRPr="00262FF8" w:rsidRDefault="002D6B15" w:rsidP="002D6B15">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MH06</w:t>
      </w:r>
      <w:r>
        <w:rPr>
          <w:rFonts w:ascii="Arial Narrow" w:hAnsi="Arial Narrow"/>
          <w:b/>
          <w:sz w:val="22"/>
          <w:szCs w:val="22"/>
          <w:u w:val="single"/>
        </w:rPr>
        <w:t>9</w:t>
      </w:r>
      <w:r w:rsidRPr="00262FF8">
        <w:rPr>
          <w:rFonts w:ascii="Arial Narrow" w:hAnsi="Arial Narrow"/>
          <w:b/>
          <w:sz w:val="22"/>
          <w:szCs w:val="22"/>
          <w:u w:val="single"/>
        </w:rPr>
        <w:t xml:space="preserve"> – </w:t>
      </w:r>
      <w:r w:rsidRPr="002D6B15">
        <w:rPr>
          <w:rFonts w:ascii="Arial Narrow" w:hAnsi="Arial Narrow"/>
          <w:b/>
          <w:sz w:val="22"/>
          <w:szCs w:val="22"/>
          <w:u w:val="single"/>
        </w:rPr>
        <w:t>ME MH Marion CO Law Enforcement CO Respond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E742AB">
        <w:rPr>
          <w:rFonts w:ascii="Arial Narrow" w:hAnsi="Arial Narrow"/>
          <w:sz w:val="22"/>
          <w:szCs w:val="22"/>
        </w:rPr>
        <w:t>captures the cost of using the</w:t>
      </w:r>
      <w:r w:rsidRPr="00E742AB">
        <w:rPr>
          <w:rFonts w:ascii="Arial Narrow" w:hAnsi="Arial Narrow"/>
          <w:sz w:val="22"/>
          <w:szCs w:val="22"/>
        </w:rPr>
        <w:br/>
        <w:t>Co-Responder model of criminal justice diversion which pairs law enforcement and behavioral health specialists who respond to behavioral health-related calls for law enforcement service. The teams will utilize the combined expertise of the officer and the behavioral health specialists to de-escalate situations and link individuals with mental health issues to appropriate services. The team will provide on-site de-escalation, assessment and identification of treatment needs; crisis intervention and</w:t>
      </w:r>
      <w:r w:rsidRPr="00E742AB">
        <w:rPr>
          <w:rFonts w:ascii="Arial Narrow" w:hAnsi="Arial Narrow"/>
          <w:sz w:val="22"/>
          <w:szCs w:val="22"/>
        </w:rPr>
        <w:br/>
        <w:t>brief counseling; linkage and referral; follow-up as needed to promote crisis resolution; evaluation and arrangement for inpatient hospitalization as needed; and on-going supervision by care coordinator and the peer support specialist to ensure individual is engaged in services.</w:t>
      </w:r>
    </w:p>
    <w:p w14:paraId="40EA9259" w14:textId="77777777" w:rsidR="002D6B15" w:rsidRPr="00262FF8" w:rsidRDefault="002D6B15" w:rsidP="002D6B15">
      <w:pPr>
        <w:rPr>
          <w:rFonts w:ascii="Arial Narrow" w:hAnsi="Arial Narrow"/>
          <w:sz w:val="22"/>
          <w:szCs w:val="22"/>
        </w:rPr>
      </w:pPr>
    </w:p>
    <w:p w14:paraId="01FD4869" w14:textId="01B3BD08" w:rsidR="002D6B15" w:rsidRPr="00262FF8" w:rsidRDefault="002D6B15" w:rsidP="002D6B15">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483,237</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Marion County Senior Services Co-Responder Program</w:t>
      </w:r>
      <w:r w:rsidRPr="00262FF8">
        <w:rPr>
          <w:rFonts w:ascii="Arial Narrow" w:hAnsi="Arial Narrow"/>
          <w:sz w:val="22"/>
          <w:szCs w:val="22"/>
        </w:rPr>
        <w:t xml:space="preserve">. (Senate Form </w:t>
      </w:r>
      <w:r>
        <w:rPr>
          <w:rFonts w:ascii="Arial Narrow" w:hAnsi="Arial Narrow"/>
          <w:sz w:val="22"/>
          <w:szCs w:val="22"/>
        </w:rPr>
        <w:t>1596</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1746</w:t>
      </w:r>
      <w:r w:rsidRPr="00262FF8">
        <w:rPr>
          <w:rFonts w:ascii="Arial Narrow" w:hAnsi="Arial Narrow"/>
          <w:sz w:val="22"/>
          <w:szCs w:val="22"/>
        </w:rPr>
        <w:t>)</w:t>
      </w:r>
    </w:p>
    <w:p w14:paraId="6CCFA315" w14:textId="77777777" w:rsidR="002D6B15" w:rsidRPr="00262FF8" w:rsidRDefault="002D6B15" w:rsidP="002D6B15">
      <w:pPr>
        <w:rPr>
          <w:rFonts w:ascii="Arial Narrow" w:hAnsi="Arial Narrow"/>
          <w:sz w:val="22"/>
          <w:szCs w:val="22"/>
        </w:rPr>
      </w:pPr>
    </w:p>
    <w:p w14:paraId="74B04CA5" w14:textId="77777777" w:rsidR="002D6B15" w:rsidRDefault="002D6B15" w:rsidP="002D6B1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A795BFD" w14:textId="77777777" w:rsidR="002D6B15" w:rsidRDefault="002D6B15" w:rsidP="002D6B15">
      <w:pPr>
        <w:rPr>
          <w:rFonts w:ascii="Arial Narrow" w:hAnsi="Arial Narrow"/>
          <w:i/>
          <w:color w:val="000080"/>
          <w:sz w:val="22"/>
          <w:szCs w:val="22"/>
          <w:highlight w:val="yellow"/>
        </w:rPr>
      </w:pPr>
    </w:p>
    <w:p w14:paraId="0CCAD11B" w14:textId="77777777" w:rsidR="002D6B15" w:rsidRPr="00262FF8" w:rsidRDefault="002D6B15" w:rsidP="002D6B1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7FBE2A" w14:textId="77777777" w:rsidR="002D6B15" w:rsidRDefault="002D6B15" w:rsidP="00A129A7">
      <w:pPr>
        <w:tabs>
          <w:tab w:val="center" w:pos="4320"/>
          <w:tab w:val="right" w:pos="8640"/>
        </w:tabs>
        <w:rPr>
          <w:rFonts w:ascii="Arial Narrow" w:hAnsi="Arial Narrow"/>
          <w:b/>
          <w:sz w:val="22"/>
          <w:szCs w:val="22"/>
          <w:u w:val="single"/>
        </w:rPr>
      </w:pPr>
    </w:p>
    <w:p w14:paraId="2A5F8262" w14:textId="065B68ED" w:rsidR="00335FEE" w:rsidRPr="00262FF8" w:rsidRDefault="00335FEE" w:rsidP="00E742AB">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376BB" w:rsidRPr="00262FF8">
        <w:rPr>
          <w:rFonts w:ascii="Arial Narrow" w:hAnsi="Arial Narrow"/>
          <w:b/>
          <w:sz w:val="22"/>
          <w:szCs w:val="22"/>
          <w:u w:val="single"/>
        </w:rPr>
        <w:t>70</w:t>
      </w:r>
      <w:r w:rsidRPr="00262FF8">
        <w:rPr>
          <w:rFonts w:ascii="Arial Narrow" w:hAnsi="Arial Narrow"/>
          <w:b/>
          <w:sz w:val="22"/>
          <w:szCs w:val="22"/>
          <w:u w:val="single"/>
        </w:rPr>
        <w:t xml:space="preserve"> – </w:t>
      </w:r>
      <w:r w:rsidR="00E03D7F" w:rsidRPr="00262FF8">
        <w:rPr>
          <w:rFonts w:ascii="Arial Narrow" w:hAnsi="Arial Narrow"/>
          <w:b/>
          <w:sz w:val="22"/>
          <w:szCs w:val="22"/>
          <w:u w:val="single"/>
        </w:rPr>
        <w:t xml:space="preserve">ME MH </w:t>
      </w:r>
      <w:r w:rsidR="00D435D6" w:rsidRPr="00262FF8">
        <w:rPr>
          <w:rFonts w:ascii="Arial Narrow" w:hAnsi="Arial Narrow"/>
          <w:b/>
          <w:sz w:val="22"/>
          <w:szCs w:val="22"/>
          <w:u w:val="single"/>
        </w:rPr>
        <w:t>Faulk Center Behind the Mask MH Services</w:t>
      </w:r>
      <w:r w:rsidR="00E03D7F" w:rsidRPr="00262FF8">
        <w:rPr>
          <w:rFonts w:ascii="Arial Narrow" w:hAnsi="Arial Narrow"/>
          <w:bCs/>
          <w:sz w:val="22"/>
          <w:szCs w:val="22"/>
        </w:rPr>
        <w:t xml:space="preserve"> </w:t>
      </w:r>
      <w:r w:rsidRPr="00262FF8">
        <w:rPr>
          <w:rFonts w:ascii="Arial Narrow" w:hAnsi="Arial Narrow"/>
          <w:sz w:val="22"/>
          <w:szCs w:val="22"/>
        </w:rPr>
        <w:t xml:space="preserve">–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A40B58" w:rsidRPr="00262FF8">
        <w:rPr>
          <w:rFonts w:ascii="Arial Narrow" w:hAnsi="Arial Narrow" w:cs="Arial"/>
          <w:color w:val="000000"/>
          <w:sz w:val="22"/>
          <w:szCs w:val="22"/>
          <w:shd w:val="clear" w:color="auto" w:fill="FFFFFF"/>
        </w:rPr>
        <w:t>costs of providing uninsured or low-income clients with free or reduced counseling services at the Faulk Center.</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Progress is</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measured based on improvements from baseline assessments of</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symptomatic and functional impacts identified during the</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initial intake and early</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sessions.</w:t>
      </w:r>
    </w:p>
    <w:p w14:paraId="7A1FAA2F" w14:textId="77777777" w:rsidR="00A07804" w:rsidRPr="00262FF8" w:rsidRDefault="00A07804" w:rsidP="00A07804">
      <w:pPr>
        <w:rPr>
          <w:rFonts w:ascii="Arial Narrow" w:hAnsi="Arial Narrow"/>
          <w:sz w:val="22"/>
          <w:szCs w:val="22"/>
        </w:rPr>
      </w:pPr>
    </w:p>
    <w:p w14:paraId="2BD0C662" w14:textId="47B6145C" w:rsidR="00A07804" w:rsidRPr="00262FF8" w:rsidRDefault="00A07804" w:rsidP="00A07804">
      <w:pPr>
        <w:rPr>
          <w:rFonts w:ascii="Arial Narrow" w:hAnsi="Arial Narrow"/>
          <w:sz w:val="22"/>
          <w:szCs w:val="22"/>
        </w:rPr>
      </w:pPr>
      <w:r w:rsidRPr="00262FF8">
        <w:rPr>
          <w:rFonts w:ascii="Arial Narrow" w:hAnsi="Arial Narrow"/>
          <w:sz w:val="22"/>
          <w:szCs w:val="22"/>
        </w:rPr>
        <w:t>From the funds in Specific Appropriation 37</w:t>
      </w:r>
      <w:r w:rsidR="002D6B15">
        <w:rPr>
          <w:rFonts w:ascii="Arial Narrow" w:hAnsi="Arial Narrow"/>
          <w:sz w:val="22"/>
          <w:szCs w:val="22"/>
        </w:rPr>
        <w:t>8</w:t>
      </w:r>
      <w:r w:rsidRPr="00262FF8">
        <w:rPr>
          <w:rFonts w:ascii="Arial Narrow" w:hAnsi="Arial Narrow"/>
          <w:sz w:val="22"/>
          <w:szCs w:val="22"/>
        </w:rPr>
        <w:t>, $</w:t>
      </w:r>
      <w:r w:rsidR="002D6B15">
        <w:rPr>
          <w:rFonts w:ascii="Arial Narrow" w:hAnsi="Arial Narrow"/>
          <w:sz w:val="22"/>
          <w:szCs w:val="22"/>
        </w:rPr>
        <w:t>250</w:t>
      </w:r>
      <w:r w:rsidRPr="00262FF8">
        <w:rPr>
          <w:rFonts w:ascii="Arial Narrow" w:hAnsi="Arial Narrow"/>
          <w:sz w:val="22"/>
          <w:szCs w:val="22"/>
        </w:rPr>
        <w:t xml:space="preserve">,000 of nonrecurring funds from the General Revenue fund is provided to </w:t>
      </w:r>
      <w:r w:rsidRPr="00A07804">
        <w:rPr>
          <w:rFonts w:ascii="Arial Narrow" w:hAnsi="Arial Narrow"/>
          <w:sz w:val="22"/>
          <w:szCs w:val="22"/>
        </w:rPr>
        <w:t>Faulk Center - Mental Health Counseling</w:t>
      </w:r>
      <w:r w:rsidRPr="00262FF8">
        <w:rPr>
          <w:rFonts w:ascii="Arial Narrow" w:hAnsi="Arial Narrow"/>
          <w:sz w:val="22"/>
          <w:szCs w:val="22"/>
        </w:rPr>
        <w:t>. (Senate Form 1</w:t>
      </w:r>
      <w:r>
        <w:rPr>
          <w:rFonts w:ascii="Arial Narrow" w:hAnsi="Arial Narrow"/>
          <w:sz w:val="22"/>
          <w:szCs w:val="22"/>
        </w:rPr>
        <w:t>0</w:t>
      </w:r>
      <w:r w:rsidR="002D6B15">
        <w:rPr>
          <w:rFonts w:ascii="Arial Narrow" w:hAnsi="Arial Narrow"/>
          <w:sz w:val="22"/>
          <w:szCs w:val="22"/>
        </w:rPr>
        <w:t>14</w:t>
      </w:r>
      <w:r w:rsidRPr="00262FF8">
        <w:rPr>
          <w:rFonts w:ascii="Arial Narrow" w:hAnsi="Arial Narrow"/>
          <w:sz w:val="22"/>
          <w:szCs w:val="22"/>
        </w:rPr>
        <w:t>) (H</w:t>
      </w:r>
      <w:r w:rsidR="002D6B15">
        <w:rPr>
          <w:rFonts w:ascii="Arial Narrow" w:hAnsi="Arial Narrow"/>
          <w:sz w:val="22"/>
          <w:szCs w:val="22"/>
        </w:rPr>
        <w:t>F</w:t>
      </w:r>
      <w:r w:rsidRPr="00262FF8">
        <w:rPr>
          <w:rFonts w:ascii="Arial Narrow" w:hAnsi="Arial Narrow"/>
          <w:sz w:val="22"/>
          <w:szCs w:val="22"/>
        </w:rPr>
        <w:t xml:space="preserve"> </w:t>
      </w:r>
      <w:r w:rsidR="002D6B15">
        <w:rPr>
          <w:rFonts w:ascii="Arial Narrow" w:hAnsi="Arial Narrow"/>
          <w:sz w:val="22"/>
          <w:szCs w:val="22"/>
        </w:rPr>
        <w:t>78</w:t>
      </w:r>
      <w:r w:rsidRPr="00262FF8">
        <w:rPr>
          <w:rFonts w:ascii="Arial Narrow" w:hAnsi="Arial Narrow"/>
          <w:sz w:val="22"/>
          <w:szCs w:val="22"/>
        </w:rPr>
        <w:t>)</w:t>
      </w:r>
    </w:p>
    <w:p w14:paraId="2D19B548" w14:textId="77777777" w:rsidR="00335FEE" w:rsidRPr="00262FF8" w:rsidRDefault="00335FEE" w:rsidP="00335FEE">
      <w:pPr>
        <w:rPr>
          <w:rFonts w:ascii="Arial Narrow" w:hAnsi="Arial Narrow"/>
          <w:sz w:val="22"/>
          <w:szCs w:val="22"/>
        </w:rPr>
      </w:pPr>
    </w:p>
    <w:p w14:paraId="61E935F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92CDDCD" w14:textId="77777777" w:rsidR="002275C5" w:rsidRDefault="002275C5" w:rsidP="00335FEE">
      <w:pPr>
        <w:rPr>
          <w:rFonts w:ascii="Arial Narrow" w:hAnsi="Arial Narrow"/>
          <w:i/>
          <w:color w:val="000080"/>
          <w:sz w:val="22"/>
          <w:szCs w:val="22"/>
          <w:highlight w:val="yellow"/>
        </w:rPr>
      </w:pPr>
    </w:p>
    <w:p w14:paraId="4E4C502A" w14:textId="4AC7AC61"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262FF8" w:rsidRDefault="00335FEE" w:rsidP="00335FEE">
      <w:pPr>
        <w:rPr>
          <w:rFonts w:ascii="Arial Narrow" w:hAnsi="Arial Narrow"/>
          <w:i/>
          <w:color w:val="000080"/>
          <w:sz w:val="22"/>
          <w:szCs w:val="22"/>
        </w:rPr>
      </w:pPr>
    </w:p>
    <w:bookmarkEnd w:id="11"/>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6B01D980" w14:textId="4FAB9A91" w:rsidR="00477EBD" w:rsidRPr="00262FF8" w:rsidRDefault="00477EBD" w:rsidP="00477EBD">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w:t>
      </w:r>
      <w:r w:rsidR="002D6B15">
        <w:rPr>
          <w:rFonts w:ascii="Arial Narrow" w:hAnsi="Arial Narrow"/>
          <w:sz w:val="22"/>
          <w:szCs w:val="22"/>
        </w:rPr>
        <w:t>8</w:t>
      </w:r>
      <w:r w:rsidRPr="00262FF8">
        <w:rPr>
          <w:rFonts w:ascii="Arial Narrow" w:hAnsi="Arial Narrow"/>
          <w:sz w:val="22"/>
          <w:szCs w:val="22"/>
        </w:rPr>
        <w:t xml:space="preserve">, $500,000 of nonrecurring funds from the General Revenue fund is provided to Clay Behavioral Health Center. (Senate Form </w:t>
      </w:r>
      <w:r w:rsidR="002D6B15">
        <w:rPr>
          <w:rFonts w:ascii="Arial Narrow" w:hAnsi="Arial Narrow"/>
          <w:sz w:val="22"/>
          <w:szCs w:val="22"/>
        </w:rPr>
        <w:t>1571</w:t>
      </w:r>
      <w:r w:rsidRPr="00262FF8">
        <w:rPr>
          <w:rFonts w:ascii="Arial Narrow" w:hAnsi="Arial Narrow"/>
          <w:sz w:val="22"/>
          <w:szCs w:val="22"/>
        </w:rPr>
        <w:t>) (H</w:t>
      </w:r>
      <w:r w:rsidR="002D6B15">
        <w:rPr>
          <w:rFonts w:ascii="Arial Narrow" w:hAnsi="Arial Narrow"/>
          <w:sz w:val="22"/>
          <w:szCs w:val="22"/>
        </w:rPr>
        <w:t>F</w:t>
      </w:r>
      <w:r w:rsidRPr="00262FF8">
        <w:rPr>
          <w:rFonts w:ascii="Arial Narrow" w:hAnsi="Arial Narrow"/>
          <w:sz w:val="22"/>
          <w:szCs w:val="22"/>
        </w:rPr>
        <w:t xml:space="preserve"> </w:t>
      </w:r>
      <w:r w:rsidR="002D6B15">
        <w:rPr>
          <w:rFonts w:ascii="Arial Narrow" w:hAnsi="Arial Narrow"/>
          <w:sz w:val="22"/>
          <w:szCs w:val="22"/>
        </w:rPr>
        <w:t>2266</w:t>
      </w:r>
      <w:r w:rsidRPr="00262FF8">
        <w:rPr>
          <w:rFonts w:ascii="Arial Narrow" w:hAnsi="Arial Narrow"/>
          <w:sz w:val="22"/>
          <w:szCs w:val="22"/>
        </w:rPr>
        <w:t>)</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8CC961" w14:textId="77777777" w:rsidR="00477EBD" w:rsidRPr="00262FF8" w:rsidRDefault="00477EBD" w:rsidP="00477EBD">
      <w:pPr>
        <w:rPr>
          <w:rFonts w:ascii="Arial Narrow" w:hAnsi="Arial Narrow"/>
          <w:i/>
          <w:color w:val="000080"/>
          <w:sz w:val="22"/>
          <w:szCs w:val="22"/>
        </w:rPr>
      </w:pPr>
    </w:p>
    <w:p w14:paraId="346AE804" w14:textId="1DEC3EA6" w:rsidR="003A3340" w:rsidRDefault="003A3340" w:rsidP="00CD0CE1">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MH100 – </w:t>
      </w:r>
      <w:r w:rsidRPr="003A3340">
        <w:rPr>
          <w:rFonts w:ascii="Arial Narrow" w:hAnsi="Arial Narrow"/>
          <w:b/>
          <w:sz w:val="22"/>
          <w:szCs w:val="22"/>
          <w:u w:val="single"/>
        </w:rPr>
        <w:t>ME MH Forensic Residential Stepdown</w:t>
      </w:r>
      <w:r>
        <w:rPr>
          <w:rFonts w:ascii="Arial Narrow" w:hAnsi="Arial Narrow"/>
          <w:bCs/>
          <w:sz w:val="22"/>
          <w:szCs w:val="22"/>
        </w:rPr>
        <w:t xml:space="preserve"> –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captures allowable costs to fund The Apalachee Center, Lifestream, and Gracepoint provide step-down and diversion services for individuals with serious mental illness who are involved in the criminal justice system. These programs provide a residential resource for the diversion of seriously mentally ill individuals from less appropriate and/or more expensive venues.</w:t>
      </w:r>
    </w:p>
    <w:p w14:paraId="0B2C3462" w14:textId="2A695FAC" w:rsidR="003A3340" w:rsidRDefault="003A3340" w:rsidP="00CD0CE1">
      <w:pPr>
        <w:tabs>
          <w:tab w:val="center" w:pos="4320"/>
          <w:tab w:val="right" w:pos="8640"/>
        </w:tabs>
        <w:rPr>
          <w:rFonts w:ascii="Arial Narrow" w:hAnsi="Arial Narrow"/>
          <w:bCs/>
          <w:sz w:val="22"/>
          <w:szCs w:val="22"/>
        </w:rPr>
      </w:pPr>
    </w:p>
    <w:p w14:paraId="576BB1C3" w14:textId="1117EF35" w:rsidR="003A3340" w:rsidRPr="00262FF8" w:rsidRDefault="003A3340" w:rsidP="003A3340">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5,518,8</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Apalachee Center, Lifestream, and Gracepoint Operation of Forensic Residential Step-Down Beds</w:t>
      </w:r>
      <w:r w:rsidRPr="00262FF8">
        <w:rPr>
          <w:rFonts w:ascii="Arial Narrow" w:hAnsi="Arial Narrow"/>
          <w:sz w:val="22"/>
          <w:szCs w:val="22"/>
        </w:rPr>
        <w:t xml:space="preserve">. (Senate Form </w:t>
      </w:r>
      <w:r>
        <w:rPr>
          <w:rFonts w:ascii="Arial Narrow" w:hAnsi="Arial Narrow"/>
          <w:sz w:val="22"/>
          <w:szCs w:val="22"/>
        </w:rPr>
        <w:t>2567</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1414</w:t>
      </w:r>
      <w:r w:rsidRPr="00262FF8">
        <w:rPr>
          <w:rFonts w:ascii="Arial Narrow" w:hAnsi="Arial Narrow"/>
          <w:sz w:val="22"/>
          <w:szCs w:val="22"/>
        </w:rPr>
        <w:t>)</w:t>
      </w:r>
    </w:p>
    <w:p w14:paraId="6A96D16D" w14:textId="59E1326E" w:rsidR="003A3340" w:rsidRDefault="003A3340" w:rsidP="00CD0CE1">
      <w:pPr>
        <w:tabs>
          <w:tab w:val="center" w:pos="4320"/>
          <w:tab w:val="right" w:pos="8640"/>
        </w:tabs>
        <w:rPr>
          <w:rFonts w:ascii="Arial Narrow" w:hAnsi="Arial Narrow"/>
          <w:bCs/>
          <w:sz w:val="22"/>
          <w:szCs w:val="22"/>
        </w:rPr>
      </w:pPr>
    </w:p>
    <w:p w14:paraId="787BF474" w14:textId="77777777" w:rsidR="003A3340" w:rsidRDefault="003A3340" w:rsidP="003A334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5E0332" w14:textId="77777777" w:rsidR="003A3340" w:rsidRDefault="003A3340" w:rsidP="003A3340">
      <w:pPr>
        <w:rPr>
          <w:rFonts w:ascii="Arial Narrow" w:hAnsi="Arial Narrow"/>
          <w:i/>
          <w:color w:val="000080"/>
          <w:sz w:val="22"/>
          <w:szCs w:val="22"/>
          <w:highlight w:val="yellow"/>
        </w:rPr>
      </w:pPr>
    </w:p>
    <w:p w14:paraId="1FAD7526" w14:textId="77777777" w:rsidR="003A3340" w:rsidRPr="00262FF8" w:rsidRDefault="003A3340" w:rsidP="003A334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888CFF" w14:textId="7672D485" w:rsidR="003A3340" w:rsidRDefault="003A3340" w:rsidP="00CD0CE1">
      <w:pPr>
        <w:tabs>
          <w:tab w:val="center" w:pos="4320"/>
          <w:tab w:val="right" w:pos="8640"/>
        </w:tabs>
        <w:rPr>
          <w:rFonts w:ascii="Arial Narrow" w:hAnsi="Arial Narrow"/>
          <w:b/>
          <w:sz w:val="22"/>
          <w:szCs w:val="22"/>
          <w:u w:val="single"/>
        </w:rPr>
      </w:pPr>
    </w:p>
    <w:p w14:paraId="32696B8B" w14:textId="079D61FC" w:rsidR="005559B3" w:rsidRPr="005559B3" w:rsidRDefault="003A3340" w:rsidP="005559B3">
      <w:pPr>
        <w:tabs>
          <w:tab w:val="center" w:pos="4320"/>
          <w:tab w:val="right" w:pos="8640"/>
        </w:tabs>
        <w:rPr>
          <w:rFonts w:ascii="Arial Narrow" w:hAnsi="Arial Narrow"/>
          <w:bCs/>
          <w:sz w:val="22"/>
          <w:szCs w:val="22"/>
        </w:rPr>
      </w:pPr>
      <w:r>
        <w:rPr>
          <w:rFonts w:ascii="Arial Narrow" w:hAnsi="Arial Narrow"/>
          <w:b/>
          <w:sz w:val="22"/>
          <w:szCs w:val="22"/>
          <w:u w:val="single"/>
        </w:rPr>
        <w:t>MH10</w:t>
      </w:r>
      <w:r w:rsidR="005559B3">
        <w:rPr>
          <w:rFonts w:ascii="Arial Narrow" w:hAnsi="Arial Narrow"/>
          <w:b/>
          <w:sz w:val="22"/>
          <w:szCs w:val="22"/>
          <w:u w:val="single"/>
        </w:rPr>
        <w:t>1</w:t>
      </w:r>
      <w:r>
        <w:rPr>
          <w:rFonts w:ascii="Arial Narrow" w:hAnsi="Arial Narrow"/>
          <w:b/>
          <w:sz w:val="22"/>
          <w:szCs w:val="22"/>
          <w:u w:val="single"/>
        </w:rPr>
        <w:t xml:space="preserve"> – </w:t>
      </w:r>
      <w:r w:rsidR="005559B3" w:rsidRPr="005559B3">
        <w:rPr>
          <w:rFonts w:ascii="Arial Narrow" w:hAnsi="Arial Narrow"/>
          <w:b/>
          <w:sz w:val="22"/>
          <w:szCs w:val="22"/>
          <w:u w:val="single"/>
        </w:rPr>
        <w:t>ME MH AGAPE Network Community Reentry</w:t>
      </w:r>
      <w:r>
        <w:rPr>
          <w:rFonts w:ascii="Arial Narrow" w:hAnsi="Arial Narrow"/>
          <w:bCs/>
          <w:sz w:val="22"/>
          <w:szCs w:val="22"/>
        </w:rPr>
        <w:t xml:space="preserve"> –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sidR="005559B3" w:rsidRPr="005559B3">
        <w:rPr>
          <w:rFonts w:ascii="Arial Narrow" w:hAnsi="Arial Narrow"/>
          <w:bCs/>
          <w:sz w:val="22"/>
          <w:szCs w:val="22"/>
        </w:rPr>
        <w:t xml:space="preserve">captures allowable costs of the Agape Network's "Community Reentry" project providing pre- and post- release services to individuals served through the Miami-Dade County Corrections and Rehabilitation Department. </w:t>
      </w:r>
    </w:p>
    <w:p w14:paraId="114F7330" w14:textId="77777777" w:rsidR="005559B3" w:rsidRPr="005559B3" w:rsidRDefault="005559B3" w:rsidP="005559B3">
      <w:pPr>
        <w:tabs>
          <w:tab w:val="center" w:pos="4320"/>
          <w:tab w:val="right" w:pos="8640"/>
        </w:tabs>
        <w:rPr>
          <w:rFonts w:ascii="Arial Narrow" w:hAnsi="Arial Narrow"/>
          <w:bCs/>
          <w:sz w:val="22"/>
          <w:szCs w:val="22"/>
        </w:rPr>
      </w:pPr>
    </w:p>
    <w:p w14:paraId="0232014E" w14:textId="3002BB0D" w:rsidR="003A3340" w:rsidRDefault="005559B3" w:rsidP="005559B3">
      <w:pPr>
        <w:tabs>
          <w:tab w:val="center" w:pos="4320"/>
          <w:tab w:val="right" w:pos="8640"/>
        </w:tabs>
        <w:rPr>
          <w:rFonts w:ascii="Arial Narrow" w:hAnsi="Arial Narrow"/>
          <w:bCs/>
          <w:sz w:val="22"/>
          <w:szCs w:val="22"/>
        </w:rPr>
      </w:pPr>
      <w:r w:rsidRPr="005559B3">
        <w:rPr>
          <w:rFonts w:ascii="Arial Narrow" w:hAnsi="Arial Narrow"/>
          <w:bCs/>
          <w:sz w:val="22"/>
          <w:szCs w:val="22"/>
        </w:rPr>
        <w:t>Allowable activities include psychiatry, Medication Assisted Treatment, assessment, therapy, and case management services.</w:t>
      </w:r>
    </w:p>
    <w:p w14:paraId="503DAE3F" w14:textId="77777777" w:rsidR="003A3340" w:rsidRDefault="003A3340" w:rsidP="003A3340">
      <w:pPr>
        <w:rPr>
          <w:rFonts w:ascii="Arial Narrow" w:hAnsi="Arial Narrow"/>
          <w:sz w:val="22"/>
          <w:szCs w:val="22"/>
        </w:rPr>
      </w:pPr>
    </w:p>
    <w:p w14:paraId="30F20AE6" w14:textId="53F8AD24" w:rsidR="003A3340" w:rsidRPr="00262FF8" w:rsidRDefault="003A3340" w:rsidP="003A3340">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sidR="005559B3">
        <w:rPr>
          <w:rFonts w:ascii="Arial Narrow" w:hAnsi="Arial Narrow"/>
          <w:sz w:val="22"/>
          <w:szCs w:val="22"/>
        </w:rPr>
        <w:t>9</w:t>
      </w:r>
      <w:r w:rsidRPr="00262FF8">
        <w:rPr>
          <w:rFonts w:ascii="Arial Narrow" w:hAnsi="Arial Narrow"/>
          <w:sz w:val="22"/>
          <w:szCs w:val="22"/>
        </w:rPr>
        <w:t xml:space="preserve">50,000 of nonrecurring funds from the General Revenue fund is provided to </w:t>
      </w:r>
      <w:r w:rsidR="005559B3">
        <w:rPr>
          <w:rFonts w:ascii="Arial Narrow" w:hAnsi="Arial Narrow"/>
          <w:sz w:val="22"/>
          <w:szCs w:val="22"/>
        </w:rPr>
        <w:t>Agape Network Community Reentry</w:t>
      </w:r>
      <w:r w:rsidRPr="00262FF8">
        <w:rPr>
          <w:rFonts w:ascii="Arial Narrow" w:hAnsi="Arial Narrow"/>
          <w:sz w:val="22"/>
          <w:szCs w:val="22"/>
        </w:rPr>
        <w:t xml:space="preserve">. (Senate Form </w:t>
      </w:r>
      <w:r>
        <w:rPr>
          <w:rFonts w:ascii="Arial Narrow" w:hAnsi="Arial Narrow"/>
          <w:sz w:val="22"/>
          <w:szCs w:val="22"/>
        </w:rPr>
        <w:t>1</w:t>
      </w:r>
      <w:r w:rsidR="005559B3">
        <w:rPr>
          <w:rFonts w:ascii="Arial Narrow" w:hAnsi="Arial Narrow"/>
          <w:sz w:val="22"/>
          <w:szCs w:val="22"/>
        </w:rPr>
        <w:t>339</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sidR="005559B3">
        <w:rPr>
          <w:rFonts w:ascii="Arial Narrow" w:hAnsi="Arial Narrow"/>
          <w:sz w:val="22"/>
          <w:szCs w:val="22"/>
        </w:rPr>
        <w:t>1912</w:t>
      </w:r>
      <w:r w:rsidRPr="00262FF8">
        <w:rPr>
          <w:rFonts w:ascii="Arial Narrow" w:hAnsi="Arial Narrow"/>
          <w:sz w:val="22"/>
          <w:szCs w:val="22"/>
        </w:rPr>
        <w:t>)</w:t>
      </w:r>
    </w:p>
    <w:p w14:paraId="6643F252" w14:textId="77777777" w:rsidR="003A3340" w:rsidRDefault="003A3340" w:rsidP="003A3340">
      <w:pPr>
        <w:tabs>
          <w:tab w:val="center" w:pos="4320"/>
          <w:tab w:val="right" w:pos="8640"/>
        </w:tabs>
        <w:rPr>
          <w:rFonts w:ascii="Arial Narrow" w:hAnsi="Arial Narrow"/>
          <w:bCs/>
          <w:sz w:val="22"/>
          <w:szCs w:val="22"/>
        </w:rPr>
      </w:pPr>
    </w:p>
    <w:p w14:paraId="723E79D1" w14:textId="77777777" w:rsidR="003A3340" w:rsidRDefault="003A3340" w:rsidP="003A334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1D42D5A" w14:textId="77777777" w:rsidR="003A3340" w:rsidRDefault="003A3340" w:rsidP="003A3340">
      <w:pPr>
        <w:rPr>
          <w:rFonts w:ascii="Arial Narrow" w:hAnsi="Arial Narrow"/>
          <w:i/>
          <w:color w:val="000080"/>
          <w:sz w:val="22"/>
          <w:szCs w:val="22"/>
          <w:highlight w:val="yellow"/>
        </w:rPr>
      </w:pPr>
    </w:p>
    <w:p w14:paraId="23DCBB3A" w14:textId="77777777" w:rsidR="003A3340" w:rsidRPr="00262FF8" w:rsidRDefault="003A3340" w:rsidP="003A334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E4FE435" w14:textId="6AC6A3A1" w:rsidR="003A3340" w:rsidRDefault="003A3340" w:rsidP="00CD0CE1">
      <w:pPr>
        <w:tabs>
          <w:tab w:val="center" w:pos="4320"/>
          <w:tab w:val="right" w:pos="8640"/>
        </w:tabs>
        <w:rPr>
          <w:rFonts w:ascii="Arial Narrow" w:hAnsi="Arial Narrow"/>
          <w:b/>
          <w:sz w:val="22"/>
          <w:szCs w:val="22"/>
          <w:u w:val="single"/>
        </w:rPr>
      </w:pPr>
    </w:p>
    <w:p w14:paraId="6D197DF3" w14:textId="69CE7D53" w:rsidR="005559B3" w:rsidRPr="005559B3" w:rsidRDefault="005559B3" w:rsidP="005559B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MH102 – </w:t>
      </w:r>
      <w:r w:rsidRPr="005559B3">
        <w:rPr>
          <w:rFonts w:ascii="Arial Narrow" w:hAnsi="Arial Narrow"/>
          <w:b/>
          <w:sz w:val="22"/>
          <w:szCs w:val="22"/>
          <w:u w:val="single"/>
        </w:rPr>
        <w:t>ME MH Alpert Jewish Family Services Disabilities</w:t>
      </w:r>
      <w:r w:rsidRPr="00E742AB">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allowable costs of the  "Mental Health Services for Persons with Disabilities" project, implemented jointly by Alpert Jewish Family Services and The Arc of Palm Beach County. This project addresses the behavioral health needs of individuals with intellectual and developmental disabilities.  </w:t>
      </w:r>
    </w:p>
    <w:p w14:paraId="0601C300" w14:textId="77777777" w:rsidR="005559B3" w:rsidRPr="005559B3" w:rsidRDefault="005559B3" w:rsidP="005559B3">
      <w:pPr>
        <w:tabs>
          <w:tab w:val="center" w:pos="4320"/>
          <w:tab w:val="right" w:pos="8640"/>
        </w:tabs>
        <w:rPr>
          <w:rFonts w:ascii="Arial Narrow" w:hAnsi="Arial Narrow"/>
          <w:bCs/>
          <w:sz w:val="22"/>
          <w:szCs w:val="22"/>
        </w:rPr>
      </w:pPr>
    </w:p>
    <w:p w14:paraId="6BB204EC" w14:textId="0CA283E3" w:rsidR="005559B3" w:rsidRDefault="005559B3" w:rsidP="005559B3">
      <w:pPr>
        <w:tabs>
          <w:tab w:val="center" w:pos="4320"/>
          <w:tab w:val="right" w:pos="8640"/>
        </w:tabs>
        <w:rPr>
          <w:rFonts w:ascii="Arial Narrow" w:hAnsi="Arial Narrow"/>
          <w:sz w:val="22"/>
          <w:szCs w:val="22"/>
        </w:rPr>
      </w:pPr>
      <w:r w:rsidRPr="005559B3">
        <w:rPr>
          <w:rFonts w:ascii="Arial Narrow" w:hAnsi="Arial Narrow"/>
          <w:bCs/>
          <w:sz w:val="22"/>
          <w:szCs w:val="22"/>
        </w:rPr>
        <w:t>Allowable costs include 1 FTE Director of Medical Services in The Arc of Palm Beach County; 2 FTE therapists and 1 FTE intern in Alpert Jewish Family Services; and ancillary grant management and indirect expenses associated with these positions.</w:t>
      </w:r>
    </w:p>
    <w:p w14:paraId="14D2F48F" w14:textId="77777777" w:rsidR="005559B3" w:rsidRDefault="005559B3" w:rsidP="005559B3">
      <w:pPr>
        <w:rPr>
          <w:rFonts w:ascii="Arial Narrow" w:hAnsi="Arial Narrow"/>
          <w:sz w:val="22"/>
          <w:szCs w:val="22"/>
        </w:rPr>
      </w:pPr>
    </w:p>
    <w:p w14:paraId="2773D28A" w14:textId="4743F320" w:rsidR="005559B3" w:rsidRPr="00262FF8" w:rsidRDefault="005559B3" w:rsidP="005559B3">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487,987</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Alpert Jewish Family Service Mental Health Services for Persons with Disabilities</w:t>
      </w:r>
      <w:r w:rsidRPr="00262FF8">
        <w:rPr>
          <w:rFonts w:ascii="Arial Narrow" w:hAnsi="Arial Narrow"/>
          <w:sz w:val="22"/>
          <w:szCs w:val="22"/>
        </w:rPr>
        <w:t xml:space="preserve">. (Senate Form </w:t>
      </w:r>
      <w:r>
        <w:rPr>
          <w:rFonts w:ascii="Arial Narrow" w:hAnsi="Arial Narrow"/>
          <w:sz w:val="22"/>
          <w:szCs w:val="22"/>
        </w:rPr>
        <w:t>1040</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370</w:t>
      </w:r>
      <w:r w:rsidRPr="00262FF8">
        <w:rPr>
          <w:rFonts w:ascii="Arial Narrow" w:hAnsi="Arial Narrow"/>
          <w:sz w:val="22"/>
          <w:szCs w:val="22"/>
        </w:rPr>
        <w:t>)</w:t>
      </w:r>
    </w:p>
    <w:p w14:paraId="2160B4E7" w14:textId="77777777" w:rsidR="005559B3" w:rsidRDefault="005559B3" w:rsidP="005559B3">
      <w:pPr>
        <w:tabs>
          <w:tab w:val="center" w:pos="4320"/>
          <w:tab w:val="right" w:pos="8640"/>
        </w:tabs>
        <w:rPr>
          <w:rFonts w:ascii="Arial Narrow" w:hAnsi="Arial Narrow"/>
          <w:bCs/>
          <w:sz w:val="22"/>
          <w:szCs w:val="22"/>
        </w:rPr>
      </w:pPr>
    </w:p>
    <w:p w14:paraId="1608C14F" w14:textId="77777777" w:rsidR="005559B3" w:rsidRDefault="005559B3" w:rsidP="005559B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ECC0CC" w14:textId="77777777" w:rsidR="005559B3" w:rsidRDefault="005559B3" w:rsidP="005559B3">
      <w:pPr>
        <w:rPr>
          <w:rFonts w:ascii="Arial Narrow" w:hAnsi="Arial Narrow"/>
          <w:i/>
          <w:color w:val="000080"/>
          <w:sz w:val="22"/>
          <w:szCs w:val="22"/>
          <w:highlight w:val="yellow"/>
        </w:rPr>
      </w:pPr>
    </w:p>
    <w:p w14:paraId="5DAD4ECA" w14:textId="77777777" w:rsidR="005559B3" w:rsidRPr="00262FF8" w:rsidRDefault="005559B3" w:rsidP="005559B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1803EBD" w14:textId="77777777" w:rsidR="005559B3" w:rsidRDefault="005559B3" w:rsidP="00CD0CE1">
      <w:pPr>
        <w:tabs>
          <w:tab w:val="center" w:pos="4320"/>
          <w:tab w:val="right" w:pos="8640"/>
        </w:tabs>
        <w:rPr>
          <w:rFonts w:ascii="Arial Narrow" w:hAnsi="Arial Narrow"/>
          <w:b/>
          <w:sz w:val="22"/>
          <w:szCs w:val="22"/>
          <w:u w:val="single"/>
        </w:rPr>
      </w:pPr>
    </w:p>
    <w:p w14:paraId="773CD13F" w14:textId="77777777" w:rsidR="009415A9" w:rsidRPr="009415A9" w:rsidRDefault="00DE044D" w:rsidP="009415A9">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MH103 – </w:t>
      </w:r>
      <w:r w:rsidRPr="00DE044D">
        <w:rPr>
          <w:rFonts w:ascii="Arial Narrow" w:hAnsi="Arial Narrow"/>
          <w:b/>
          <w:sz w:val="22"/>
          <w:szCs w:val="22"/>
          <w:u w:val="single"/>
        </w:rPr>
        <w:t>ME MH Peace River Center IT and Cyber Security</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costs of </w:t>
      </w:r>
      <w:r w:rsidR="009415A9" w:rsidRPr="009415A9">
        <w:rPr>
          <w:rFonts w:ascii="Arial Narrow" w:hAnsi="Arial Narrow"/>
          <w:bCs/>
          <w:sz w:val="22"/>
          <w:szCs w:val="22"/>
        </w:rPr>
        <w:t>Peace River</w:t>
      </w:r>
    </w:p>
    <w:p w14:paraId="158F0BFD" w14:textId="6DEE750C" w:rsidR="00DE044D" w:rsidRDefault="009415A9" w:rsidP="009415A9">
      <w:pPr>
        <w:tabs>
          <w:tab w:val="center" w:pos="4320"/>
          <w:tab w:val="right" w:pos="8640"/>
        </w:tabs>
        <w:rPr>
          <w:rFonts w:ascii="Arial Narrow" w:hAnsi="Arial Narrow"/>
          <w:sz w:val="22"/>
          <w:szCs w:val="22"/>
        </w:rPr>
      </w:pPr>
      <w:r w:rsidRPr="009415A9">
        <w:rPr>
          <w:rFonts w:ascii="Arial Narrow" w:hAnsi="Arial Narrow"/>
          <w:bCs/>
          <w:sz w:val="22"/>
          <w:szCs w:val="22"/>
        </w:rPr>
        <w:t>Center's aging information technology infrastructure,</w:t>
      </w:r>
      <w:r>
        <w:rPr>
          <w:rFonts w:ascii="Arial Narrow" w:hAnsi="Arial Narrow"/>
          <w:bCs/>
          <w:sz w:val="22"/>
          <w:szCs w:val="22"/>
        </w:rPr>
        <w:t xml:space="preserve"> </w:t>
      </w:r>
      <w:r w:rsidRPr="009415A9">
        <w:rPr>
          <w:rFonts w:ascii="Arial Narrow" w:hAnsi="Arial Narrow"/>
          <w:bCs/>
          <w:sz w:val="22"/>
          <w:szCs w:val="22"/>
        </w:rPr>
        <w:t>connectivity and cybersecurity. Implementing recommendations</w:t>
      </w:r>
      <w:r>
        <w:rPr>
          <w:rFonts w:ascii="Arial Narrow" w:hAnsi="Arial Narrow"/>
          <w:bCs/>
          <w:sz w:val="22"/>
          <w:szCs w:val="22"/>
        </w:rPr>
        <w:t xml:space="preserve"> </w:t>
      </w:r>
      <w:r w:rsidRPr="009415A9">
        <w:rPr>
          <w:rFonts w:ascii="Arial Narrow" w:hAnsi="Arial Narrow"/>
          <w:bCs/>
          <w:sz w:val="22"/>
          <w:szCs w:val="22"/>
        </w:rPr>
        <w:t>to address inefficiencies in the company's information</w:t>
      </w:r>
      <w:r>
        <w:rPr>
          <w:rFonts w:ascii="Arial Narrow" w:hAnsi="Arial Narrow"/>
          <w:bCs/>
          <w:sz w:val="22"/>
          <w:szCs w:val="22"/>
        </w:rPr>
        <w:t xml:space="preserve"> </w:t>
      </w:r>
      <w:r w:rsidRPr="009415A9">
        <w:rPr>
          <w:rFonts w:ascii="Arial Narrow" w:hAnsi="Arial Narrow"/>
          <w:bCs/>
          <w:sz w:val="22"/>
          <w:szCs w:val="22"/>
        </w:rPr>
        <w:t>systems due to aging equipment. Improvements include</w:t>
      </w:r>
      <w:r>
        <w:rPr>
          <w:rFonts w:ascii="Arial Narrow" w:hAnsi="Arial Narrow"/>
          <w:bCs/>
          <w:sz w:val="22"/>
          <w:szCs w:val="22"/>
        </w:rPr>
        <w:t xml:space="preserve"> </w:t>
      </w:r>
      <w:r w:rsidRPr="009415A9">
        <w:rPr>
          <w:rFonts w:ascii="Arial Narrow" w:hAnsi="Arial Narrow"/>
          <w:bCs/>
          <w:sz w:val="22"/>
          <w:szCs w:val="22"/>
        </w:rPr>
        <w:t>transitioning systems to cloud based operations, increased</w:t>
      </w:r>
      <w:r>
        <w:rPr>
          <w:rFonts w:ascii="Arial Narrow" w:hAnsi="Arial Narrow"/>
          <w:bCs/>
          <w:sz w:val="22"/>
          <w:szCs w:val="22"/>
        </w:rPr>
        <w:t xml:space="preserve"> </w:t>
      </w:r>
      <w:r w:rsidRPr="009415A9">
        <w:rPr>
          <w:rFonts w:ascii="Arial Narrow" w:hAnsi="Arial Narrow"/>
          <w:bCs/>
          <w:sz w:val="22"/>
          <w:szCs w:val="22"/>
        </w:rPr>
        <w:t>cybersecurity through Multi Factor Authentication (MFA)</w:t>
      </w:r>
      <w:r>
        <w:rPr>
          <w:rFonts w:ascii="Arial Narrow" w:hAnsi="Arial Narrow"/>
          <w:bCs/>
          <w:sz w:val="22"/>
          <w:szCs w:val="22"/>
        </w:rPr>
        <w:t xml:space="preserve"> </w:t>
      </w:r>
      <w:r w:rsidRPr="009415A9">
        <w:rPr>
          <w:rFonts w:ascii="Arial Narrow" w:hAnsi="Arial Narrow"/>
          <w:bCs/>
          <w:sz w:val="22"/>
          <w:szCs w:val="22"/>
        </w:rPr>
        <w:t>software and configuring a more secure network and upgrade</w:t>
      </w:r>
      <w:r>
        <w:rPr>
          <w:rFonts w:ascii="Arial Narrow" w:hAnsi="Arial Narrow"/>
          <w:bCs/>
          <w:sz w:val="22"/>
          <w:szCs w:val="22"/>
        </w:rPr>
        <w:t xml:space="preserve"> </w:t>
      </w:r>
      <w:r w:rsidRPr="009415A9">
        <w:rPr>
          <w:rFonts w:ascii="Arial Narrow" w:hAnsi="Arial Narrow"/>
          <w:bCs/>
          <w:sz w:val="22"/>
          <w:szCs w:val="22"/>
        </w:rPr>
        <w:t>of our phone system</w:t>
      </w:r>
      <w:r>
        <w:rPr>
          <w:rFonts w:ascii="Arial Narrow" w:hAnsi="Arial Narrow"/>
          <w:bCs/>
          <w:sz w:val="22"/>
          <w:szCs w:val="22"/>
        </w:rPr>
        <w:t>.</w:t>
      </w:r>
    </w:p>
    <w:p w14:paraId="56479F02" w14:textId="77777777" w:rsidR="00DE044D" w:rsidRDefault="00DE044D" w:rsidP="00DE044D">
      <w:pPr>
        <w:rPr>
          <w:rFonts w:ascii="Arial Narrow" w:hAnsi="Arial Narrow"/>
          <w:sz w:val="22"/>
          <w:szCs w:val="22"/>
        </w:rPr>
      </w:pPr>
    </w:p>
    <w:p w14:paraId="2BCBB69D" w14:textId="38562264" w:rsidR="00DE044D" w:rsidRPr="00262FF8" w:rsidRDefault="00DE044D" w:rsidP="00DE044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821,516</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Peace River Center Information Technology Infrastructure and Cyber Security</w:t>
      </w:r>
      <w:r w:rsidRPr="00262FF8">
        <w:rPr>
          <w:rFonts w:ascii="Arial Narrow" w:hAnsi="Arial Narrow"/>
          <w:sz w:val="22"/>
          <w:szCs w:val="22"/>
        </w:rPr>
        <w:t xml:space="preserve">. (Senate Form </w:t>
      </w:r>
      <w:r>
        <w:rPr>
          <w:rFonts w:ascii="Arial Narrow" w:hAnsi="Arial Narrow"/>
          <w:sz w:val="22"/>
          <w:szCs w:val="22"/>
        </w:rPr>
        <w:t>1084</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968</w:t>
      </w:r>
      <w:r w:rsidRPr="00262FF8">
        <w:rPr>
          <w:rFonts w:ascii="Arial Narrow" w:hAnsi="Arial Narrow"/>
          <w:sz w:val="22"/>
          <w:szCs w:val="22"/>
        </w:rPr>
        <w:t>)</w:t>
      </w:r>
    </w:p>
    <w:p w14:paraId="4129665F" w14:textId="77777777" w:rsidR="00DE044D" w:rsidRDefault="00DE044D" w:rsidP="00DE044D">
      <w:pPr>
        <w:tabs>
          <w:tab w:val="center" w:pos="4320"/>
          <w:tab w:val="right" w:pos="8640"/>
        </w:tabs>
        <w:rPr>
          <w:rFonts w:ascii="Arial Narrow" w:hAnsi="Arial Narrow"/>
          <w:bCs/>
          <w:sz w:val="22"/>
          <w:szCs w:val="22"/>
        </w:rPr>
      </w:pPr>
    </w:p>
    <w:p w14:paraId="6C493356"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F434880" w14:textId="77777777" w:rsidR="00DE044D" w:rsidRDefault="00DE044D" w:rsidP="00DE044D">
      <w:pPr>
        <w:rPr>
          <w:rFonts w:ascii="Arial Narrow" w:hAnsi="Arial Narrow"/>
          <w:i/>
          <w:color w:val="000080"/>
          <w:sz w:val="22"/>
          <w:szCs w:val="22"/>
          <w:highlight w:val="yellow"/>
        </w:rPr>
      </w:pPr>
    </w:p>
    <w:p w14:paraId="634143D2"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4583DB" w14:textId="77777777" w:rsidR="00DE044D" w:rsidRDefault="00DE044D" w:rsidP="00CD0CE1">
      <w:pPr>
        <w:tabs>
          <w:tab w:val="center" w:pos="4320"/>
          <w:tab w:val="right" w:pos="8640"/>
        </w:tabs>
        <w:rPr>
          <w:rFonts w:ascii="Arial Narrow" w:hAnsi="Arial Narrow"/>
          <w:b/>
          <w:sz w:val="22"/>
          <w:szCs w:val="22"/>
          <w:u w:val="single"/>
        </w:rPr>
      </w:pPr>
    </w:p>
    <w:p w14:paraId="06EFAC4C" w14:textId="6C44D76F" w:rsidR="00DE044D" w:rsidRPr="00DE044D" w:rsidRDefault="00DE044D" w:rsidP="00DE044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MH104 – </w:t>
      </w:r>
      <w:r w:rsidRPr="00DE044D">
        <w:rPr>
          <w:rFonts w:ascii="Arial Narrow" w:hAnsi="Arial Narrow"/>
          <w:b/>
          <w:sz w:val="22"/>
          <w:szCs w:val="22"/>
          <w:u w:val="single"/>
        </w:rPr>
        <w:t>ME MH Ruth Norman Rales Jewish Family SVCS Psych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 costs of the Ruth &amp; Norman Rales Jewish Family Services' "Affordable Psychiatry Access" project to provide psychiatric services to children, individuals, and</w:t>
      </w:r>
      <w:r>
        <w:rPr>
          <w:rFonts w:ascii="Arial Narrow" w:hAnsi="Arial Narrow"/>
          <w:bCs/>
          <w:sz w:val="22"/>
          <w:szCs w:val="22"/>
        </w:rPr>
        <w:t xml:space="preserve"> </w:t>
      </w:r>
      <w:r w:rsidRPr="00DE044D">
        <w:rPr>
          <w:rFonts w:ascii="Arial Narrow" w:hAnsi="Arial Narrow"/>
          <w:bCs/>
          <w:sz w:val="22"/>
          <w:szCs w:val="22"/>
        </w:rPr>
        <w:t>seniors in Palm Beach County.</w:t>
      </w:r>
    </w:p>
    <w:p w14:paraId="33B189DF" w14:textId="77777777" w:rsidR="00DE044D" w:rsidRPr="00DE044D" w:rsidRDefault="00DE044D" w:rsidP="00DE044D">
      <w:pPr>
        <w:tabs>
          <w:tab w:val="center" w:pos="4320"/>
          <w:tab w:val="right" w:pos="8640"/>
        </w:tabs>
        <w:rPr>
          <w:rFonts w:ascii="Arial Narrow" w:hAnsi="Arial Narrow"/>
          <w:bCs/>
          <w:sz w:val="22"/>
          <w:szCs w:val="22"/>
        </w:rPr>
      </w:pPr>
    </w:p>
    <w:p w14:paraId="6FB4FBEE" w14:textId="3D02F492" w:rsidR="00DE044D" w:rsidRDefault="00DE044D" w:rsidP="00DE044D">
      <w:pPr>
        <w:tabs>
          <w:tab w:val="center" w:pos="4320"/>
          <w:tab w:val="right" w:pos="8640"/>
        </w:tabs>
        <w:rPr>
          <w:rFonts w:ascii="Arial Narrow" w:hAnsi="Arial Narrow"/>
          <w:sz w:val="22"/>
          <w:szCs w:val="22"/>
        </w:rPr>
      </w:pPr>
      <w:r w:rsidRPr="00DE044D">
        <w:rPr>
          <w:rFonts w:ascii="Arial Narrow" w:hAnsi="Arial Narrow"/>
          <w:bCs/>
          <w:sz w:val="22"/>
          <w:szCs w:val="22"/>
        </w:rPr>
        <w:lastRenderedPageBreak/>
        <w:t>Allowable costs include salaries and fringe benefits for 2 FTE licensed professionals to deliver psychiatric services to those in need, on a sliding scare for those who qualify, in Palm Beach County with virtual psychiatric services available to persons in Miami-Dade or Broward counties.</w:t>
      </w:r>
    </w:p>
    <w:p w14:paraId="54E367E2" w14:textId="77777777" w:rsidR="00DE044D" w:rsidRDefault="00DE044D" w:rsidP="00DE044D">
      <w:pPr>
        <w:rPr>
          <w:rFonts w:ascii="Arial Narrow" w:hAnsi="Arial Narrow"/>
          <w:sz w:val="22"/>
          <w:szCs w:val="22"/>
        </w:rPr>
      </w:pPr>
    </w:p>
    <w:p w14:paraId="0D31D21A" w14:textId="3C65587C" w:rsidR="00DE044D" w:rsidRPr="00262FF8" w:rsidRDefault="00DE044D" w:rsidP="00DE044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750,000</w:t>
      </w:r>
      <w:r w:rsidRPr="00262FF8">
        <w:rPr>
          <w:rFonts w:ascii="Arial Narrow" w:hAnsi="Arial Narrow"/>
          <w:sz w:val="22"/>
          <w:szCs w:val="22"/>
        </w:rPr>
        <w:t xml:space="preserve"> of nonrecurring funds from the General Revenue fund is provided to </w:t>
      </w:r>
      <w:r w:rsidR="00863D84">
        <w:rPr>
          <w:rFonts w:ascii="Arial Narrow" w:hAnsi="Arial Narrow"/>
          <w:sz w:val="22"/>
          <w:szCs w:val="22"/>
        </w:rPr>
        <w:t>Ruth &amp; Norman Rales Jewish Family Services Affordable Psychiatry Access</w:t>
      </w:r>
      <w:r w:rsidRPr="00262FF8">
        <w:rPr>
          <w:rFonts w:ascii="Arial Narrow" w:hAnsi="Arial Narrow"/>
          <w:sz w:val="22"/>
          <w:szCs w:val="22"/>
        </w:rPr>
        <w:t xml:space="preserve">. (Senate Form </w:t>
      </w:r>
      <w:r>
        <w:rPr>
          <w:rFonts w:ascii="Arial Narrow" w:hAnsi="Arial Narrow"/>
          <w:sz w:val="22"/>
          <w:szCs w:val="22"/>
        </w:rPr>
        <w:t>1</w:t>
      </w:r>
      <w:r w:rsidR="00863D84">
        <w:rPr>
          <w:rFonts w:ascii="Arial Narrow" w:hAnsi="Arial Narrow"/>
          <w:sz w:val="22"/>
          <w:szCs w:val="22"/>
        </w:rPr>
        <w:t>795</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sidR="00863D84">
        <w:rPr>
          <w:rFonts w:ascii="Arial Narrow" w:hAnsi="Arial Narrow"/>
          <w:sz w:val="22"/>
          <w:szCs w:val="22"/>
        </w:rPr>
        <w:t>177</w:t>
      </w:r>
      <w:r w:rsidRPr="00262FF8">
        <w:rPr>
          <w:rFonts w:ascii="Arial Narrow" w:hAnsi="Arial Narrow"/>
          <w:sz w:val="22"/>
          <w:szCs w:val="22"/>
        </w:rPr>
        <w:t>)</w:t>
      </w:r>
    </w:p>
    <w:p w14:paraId="4B55E492" w14:textId="77777777" w:rsidR="00DE044D" w:rsidRDefault="00DE044D" w:rsidP="00DE044D">
      <w:pPr>
        <w:tabs>
          <w:tab w:val="center" w:pos="4320"/>
          <w:tab w:val="right" w:pos="8640"/>
        </w:tabs>
        <w:rPr>
          <w:rFonts w:ascii="Arial Narrow" w:hAnsi="Arial Narrow"/>
          <w:bCs/>
          <w:sz w:val="22"/>
          <w:szCs w:val="22"/>
        </w:rPr>
      </w:pPr>
    </w:p>
    <w:p w14:paraId="392E8690"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8ED0DC4" w14:textId="77777777" w:rsidR="00DE044D" w:rsidRDefault="00DE044D" w:rsidP="00DE044D">
      <w:pPr>
        <w:rPr>
          <w:rFonts w:ascii="Arial Narrow" w:hAnsi="Arial Narrow"/>
          <w:i/>
          <w:color w:val="000080"/>
          <w:sz w:val="22"/>
          <w:szCs w:val="22"/>
          <w:highlight w:val="yellow"/>
        </w:rPr>
      </w:pPr>
    </w:p>
    <w:p w14:paraId="4935EEAC"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3DD432" w14:textId="7C2F4FB4" w:rsidR="00DE044D" w:rsidRDefault="00DE044D" w:rsidP="00CD0CE1">
      <w:pPr>
        <w:tabs>
          <w:tab w:val="center" w:pos="4320"/>
          <w:tab w:val="right" w:pos="8640"/>
        </w:tabs>
        <w:rPr>
          <w:rFonts w:ascii="Arial Narrow" w:hAnsi="Arial Narrow"/>
          <w:b/>
          <w:sz w:val="22"/>
          <w:szCs w:val="22"/>
          <w:u w:val="single"/>
        </w:rPr>
      </w:pPr>
    </w:p>
    <w:p w14:paraId="252CA1C3" w14:textId="74B0D453" w:rsidR="00863D84" w:rsidRPr="00863D84" w:rsidRDefault="00863D84" w:rsidP="00863D8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MH105 – </w:t>
      </w:r>
      <w:r w:rsidRPr="00863D84">
        <w:rPr>
          <w:rFonts w:ascii="Arial Narrow" w:hAnsi="Arial Narrow"/>
          <w:b/>
          <w:sz w:val="22"/>
          <w:szCs w:val="22"/>
          <w:u w:val="single"/>
        </w:rPr>
        <w:t>ME MH Center for Child Counseling MH Services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863D84">
        <w:rPr>
          <w:rFonts w:ascii="Arial Narrow" w:hAnsi="Arial Narrow"/>
          <w:bCs/>
          <w:sz w:val="22"/>
          <w:szCs w:val="22"/>
        </w:rPr>
        <w:t xml:space="preserve">costs of the Center for Child Counseling's project for the expansion of children's mental health services in Palm Beach County. </w:t>
      </w:r>
    </w:p>
    <w:p w14:paraId="3C4688C9" w14:textId="77777777" w:rsidR="00863D84" w:rsidRPr="00863D84" w:rsidRDefault="00863D84" w:rsidP="00863D84">
      <w:pPr>
        <w:tabs>
          <w:tab w:val="center" w:pos="4320"/>
          <w:tab w:val="right" w:pos="8640"/>
        </w:tabs>
        <w:rPr>
          <w:rFonts w:ascii="Arial Narrow" w:hAnsi="Arial Narrow"/>
          <w:bCs/>
          <w:sz w:val="22"/>
          <w:szCs w:val="22"/>
        </w:rPr>
      </w:pPr>
    </w:p>
    <w:p w14:paraId="1682AA31" w14:textId="3C43A2DA" w:rsidR="00863D84" w:rsidRDefault="00863D84" w:rsidP="00863D84">
      <w:pPr>
        <w:tabs>
          <w:tab w:val="center" w:pos="4320"/>
          <w:tab w:val="right" w:pos="8640"/>
        </w:tabs>
        <w:rPr>
          <w:rFonts w:ascii="Arial Narrow" w:hAnsi="Arial Narrow"/>
          <w:bCs/>
          <w:sz w:val="22"/>
          <w:szCs w:val="22"/>
        </w:rPr>
      </w:pPr>
      <w:r w:rsidRPr="00863D84">
        <w:rPr>
          <w:rFonts w:ascii="Arial Narrow" w:hAnsi="Arial Narrow"/>
          <w:bCs/>
          <w:sz w:val="22"/>
          <w:szCs w:val="22"/>
        </w:rPr>
        <w:t>Allowable costs include staff costs for qualified mental health specialists providing direct mental health services and support for children, adolescents, and families; and related continuing education, clinical workshops</w:t>
      </w:r>
      <w:r w:rsidR="001910D4">
        <w:rPr>
          <w:rFonts w:ascii="Arial Narrow" w:hAnsi="Arial Narrow"/>
          <w:bCs/>
          <w:sz w:val="22"/>
          <w:szCs w:val="22"/>
        </w:rPr>
        <w:t>,</w:t>
      </w:r>
      <w:r w:rsidRPr="00863D84">
        <w:rPr>
          <w:rFonts w:ascii="Arial Narrow" w:hAnsi="Arial Narrow"/>
          <w:bCs/>
          <w:sz w:val="22"/>
          <w:szCs w:val="22"/>
        </w:rPr>
        <w:t xml:space="preserve"> and other training of these positions.</w:t>
      </w:r>
    </w:p>
    <w:p w14:paraId="3B3B20AD" w14:textId="77777777" w:rsidR="00863D84" w:rsidRDefault="00863D84" w:rsidP="00863D84">
      <w:pPr>
        <w:tabs>
          <w:tab w:val="center" w:pos="4320"/>
          <w:tab w:val="right" w:pos="8640"/>
        </w:tabs>
        <w:rPr>
          <w:rFonts w:ascii="Arial Narrow" w:hAnsi="Arial Narrow"/>
          <w:sz w:val="22"/>
          <w:szCs w:val="22"/>
        </w:rPr>
      </w:pPr>
    </w:p>
    <w:p w14:paraId="2DC7D72B" w14:textId="061ADA7C" w:rsidR="00863D84" w:rsidRPr="00262FF8" w:rsidRDefault="00863D84" w:rsidP="00863D8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300,000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Center for Child Counseling Children’s Mental Health Services Expansion</w:t>
      </w:r>
      <w:r w:rsidRPr="00262FF8">
        <w:rPr>
          <w:rFonts w:ascii="Arial Narrow" w:hAnsi="Arial Narrow"/>
          <w:sz w:val="22"/>
          <w:szCs w:val="22"/>
        </w:rPr>
        <w:t xml:space="preserve">. (Senate Form </w:t>
      </w:r>
      <w:r>
        <w:rPr>
          <w:rFonts w:ascii="Arial Narrow" w:hAnsi="Arial Narrow"/>
          <w:sz w:val="22"/>
          <w:szCs w:val="22"/>
        </w:rPr>
        <w:t>1227</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484</w:t>
      </w:r>
      <w:r w:rsidRPr="00262FF8">
        <w:rPr>
          <w:rFonts w:ascii="Arial Narrow" w:hAnsi="Arial Narrow"/>
          <w:sz w:val="22"/>
          <w:szCs w:val="22"/>
        </w:rPr>
        <w:t>)</w:t>
      </w:r>
    </w:p>
    <w:p w14:paraId="66965D64" w14:textId="77777777" w:rsidR="00863D84" w:rsidRDefault="00863D84" w:rsidP="00863D84">
      <w:pPr>
        <w:tabs>
          <w:tab w:val="center" w:pos="4320"/>
          <w:tab w:val="right" w:pos="8640"/>
        </w:tabs>
        <w:rPr>
          <w:rFonts w:ascii="Arial Narrow" w:hAnsi="Arial Narrow"/>
          <w:bCs/>
          <w:sz w:val="22"/>
          <w:szCs w:val="22"/>
        </w:rPr>
      </w:pPr>
    </w:p>
    <w:p w14:paraId="3189BE30" w14:textId="77777777" w:rsidR="00863D84" w:rsidRDefault="00863D84" w:rsidP="00863D8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5210C1" w14:textId="77777777" w:rsidR="00863D84" w:rsidRDefault="00863D84" w:rsidP="00863D84">
      <w:pPr>
        <w:rPr>
          <w:rFonts w:ascii="Arial Narrow" w:hAnsi="Arial Narrow"/>
          <w:i/>
          <w:color w:val="000080"/>
          <w:sz w:val="22"/>
          <w:szCs w:val="22"/>
          <w:highlight w:val="yellow"/>
        </w:rPr>
      </w:pPr>
    </w:p>
    <w:p w14:paraId="4359835F" w14:textId="77777777" w:rsidR="00863D84" w:rsidRPr="00262FF8" w:rsidRDefault="00863D84" w:rsidP="00863D8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119C2F" w14:textId="1D76365E" w:rsidR="00863D84" w:rsidRDefault="00863D84" w:rsidP="00CD0CE1">
      <w:pPr>
        <w:tabs>
          <w:tab w:val="center" w:pos="4320"/>
          <w:tab w:val="right" w:pos="8640"/>
        </w:tabs>
        <w:rPr>
          <w:rFonts w:ascii="Arial Narrow" w:hAnsi="Arial Narrow"/>
          <w:b/>
          <w:sz w:val="22"/>
          <w:szCs w:val="22"/>
          <w:u w:val="single"/>
        </w:rPr>
      </w:pPr>
    </w:p>
    <w:p w14:paraId="12059BD4" w14:textId="1757C812"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MH106 – </w:t>
      </w:r>
      <w:r w:rsidRPr="001910D4">
        <w:rPr>
          <w:rFonts w:ascii="Arial Narrow" w:hAnsi="Arial Narrow"/>
          <w:b/>
          <w:sz w:val="22"/>
          <w:szCs w:val="22"/>
          <w:u w:val="single"/>
        </w:rPr>
        <w:t>ME MH Centerstone Sarasota Comp TRTMT Court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of the Centerstone Comprehensive Treatment Court Project in Sarasota County, providing pre- and Post-arrest diversion and reduced recidivism for persons with mental health and co-occurring disorders in partnership with Circuit 12 Court Administration and other partners. </w:t>
      </w:r>
    </w:p>
    <w:p w14:paraId="7C37E037" w14:textId="77777777" w:rsidR="001910D4" w:rsidRPr="001910D4" w:rsidRDefault="001910D4" w:rsidP="001910D4">
      <w:pPr>
        <w:tabs>
          <w:tab w:val="center" w:pos="4320"/>
          <w:tab w:val="right" w:pos="8640"/>
        </w:tabs>
        <w:rPr>
          <w:rFonts w:ascii="Arial Narrow" w:hAnsi="Arial Narrow"/>
          <w:bCs/>
          <w:sz w:val="22"/>
          <w:szCs w:val="22"/>
        </w:rPr>
      </w:pPr>
    </w:p>
    <w:p w14:paraId="7FEE97A8" w14:textId="62D6A251"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activities include evaluation, therapy, care coordination, peer support, mentoring, linkage to additional resources, supported housing, and community education for adults with mental health and co-occurring disorders who are arrested or at risk of arrest due to their illness.</w:t>
      </w:r>
    </w:p>
    <w:p w14:paraId="5F1DF6F5" w14:textId="77777777" w:rsidR="001910D4" w:rsidRDefault="001910D4" w:rsidP="001910D4">
      <w:pPr>
        <w:tabs>
          <w:tab w:val="center" w:pos="4320"/>
          <w:tab w:val="right" w:pos="8640"/>
        </w:tabs>
        <w:rPr>
          <w:rFonts w:ascii="Arial Narrow" w:hAnsi="Arial Narrow"/>
          <w:sz w:val="22"/>
          <w:szCs w:val="22"/>
        </w:rPr>
      </w:pPr>
    </w:p>
    <w:p w14:paraId="7F3D1245" w14:textId="19C24DC8" w:rsidR="001910D4" w:rsidRPr="00262FF8" w:rsidRDefault="001910D4" w:rsidP="001910D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200,000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Centerstone Florida Comprehensive Treatment Court</w:t>
      </w:r>
      <w:r w:rsidRPr="00262FF8">
        <w:rPr>
          <w:rFonts w:ascii="Arial Narrow" w:hAnsi="Arial Narrow"/>
          <w:sz w:val="22"/>
          <w:szCs w:val="22"/>
        </w:rPr>
        <w:t xml:space="preserve">. (Senate Form </w:t>
      </w:r>
      <w:r>
        <w:rPr>
          <w:rFonts w:ascii="Arial Narrow" w:hAnsi="Arial Narrow"/>
          <w:sz w:val="22"/>
          <w:szCs w:val="22"/>
        </w:rPr>
        <w:t>2178</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1589</w:t>
      </w:r>
      <w:r w:rsidRPr="00262FF8">
        <w:rPr>
          <w:rFonts w:ascii="Arial Narrow" w:hAnsi="Arial Narrow"/>
          <w:sz w:val="22"/>
          <w:szCs w:val="22"/>
        </w:rPr>
        <w:t>)</w:t>
      </w:r>
    </w:p>
    <w:p w14:paraId="64F2E636" w14:textId="77777777" w:rsidR="001910D4" w:rsidRDefault="001910D4" w:rsidP="001910D4">
      <w:pPr>
        <w:tabs>
          <w:tab w:val="center" w:pos="4320"/>
          <w:tab w:val="right" w:pos="8640"/>
        </w:tabs>
        <w:rPr>
          <w:rFonts w:ascii="Arial Narrow" w:hAnsi="Arial Narrow"/>
          <w:bCs/>
          <w:sz w:val="22"/>
          <w:szCs w:val="22"/>
        </w:rPr>
      </w:pPr>
    </w:p>
    <w:p w14:paraId="55769D47"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427C89B4" w14:textId="77777777" w:rsidR="001910D4" w:rsidRDefault="001910D4" w:rsidP="001910D4">
      <w:pPr>
        <w:rPr>
          <w:rFonts w:ascii="Arial Narrow" w:hAnsi="Arial Narrow"/>
          <w:i/>
          <w:color w:val="000080"/>
          <w:sz w:val="22"/>
          <w:szCs w:val="22"/>
          <w:highlight w:val="yellow"/>
        </w:rPr>
      </w:pPr>
    </w:p>
    <w:p w14:paraId="3EBBA139"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B10642D" w14:textId="1A99868F" w:rsidR="001910D4" w:rsidRDefault="001910D4" w:rsidP="00CD0CE1">
      <w:pPr>
        <w:tabs>
          <w:tab w:val="center" w:pos="4320"/>
          <w:tab w:val="right" w:pos="8640"/>
        </w:tabs>
        <w:rPr>
          <w:rFonts w:ascii="Arial Narrow" w:hAnsi="Arial Narrow"/>
          <w:b/>
          <w:sz w:val="22"/>
          <w:szCs w:val="22"/>
          <w:u w:val="single"/>
        </w:rPr>
      </w:pPr>
    </w:p>
    <w:p w14:paraId="0D79338A" w14:textId="1F55D58B" w:rsidR="001910D4" w:rsidRDefault="001910D4" w:rsidP="009415A9">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MH107 – </w:t>
      </w:r>
      <w:r w:rsidRPr="001910D4">
        <w:rPr>
          <w:rFonts w:ascii="Arial Narrow" w:hAnsi="Arial Narrow"/>
          <w:b/>
          <w:sz w:val="22"/>
          <w:szCs w:val="22"/>
          <w:u w:val="single"/>
        </w:rPr>
        <w:t>ME MH Centerstone Manatee Receiving System</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w:t>
      </w:r>
      <w:r w:rsidR="009415A9" w:rsidRPr="009415A9">
        <w:rPr>
          <w:rFonts w:ascii="Arial Narrow" w:hAnsi="Arial Narrow"/>
          <w:bCs/>
          <w:sz w:val="22"/>
          <w:szCs w:val="22"/>
        </w:rPr>
        <w:t>to fund</w:t>
      </w:r>
      <w:r w:rsidR="009415A9">
        <w:rPr>
          <w:rFonts w:ascii="Arial Narrow" w:hAnsi="Arial Narrow"/>
          <w:bCs/>
          <w:sz w:val="22"/>
          <w:szCs w:val="22"/>
        </w:rPr>
        <w:t xml:space="preserve"> </w:t>
      </w:r>
      <w:r w:rsidR="009415A9" w:rsidRPr="009415A9">
        <w:rPr>
          <w:rFonts w:ascii="Arial Narrow" w:hAnsi="Arial Narrow"/>
          <w:bCs/>
          <w:sz w:val="22"/>
          <w:szCs w:val="22"/>
        </w:rPr>
        <w:t>Central Receiving Facility (CRF) designed for individuals</w:t>
      </w:r>
      <w:r w:rsidR="009415A9">
        <w:rPr>
          <w:rFonts w:ascii="Arial Narrow" w:hAnsi="Arial Narrow"/>
          <w:bCs/>
          <w:sz w:val="22"/>
          <w:szCs w:val="22"/>
        </w:rPr>
        <w:t xml:space="preserve"> </w:t>
      </w:r>
      <w:r w:rsidR="009415A9" w:rsidRPr="009415A9">
        <w:rPr>
          <w:rFonts w:ascii="Arial Narrow" w:hAnsi="Arial Narrow"/>
          <w:bCs/>
          <w:sz w:val="22"/>
          <w:szCs w:val="22"/>
        </w:rPr>
        <w:t>needing evaluation or stabilization under section 394.463 or</w:t>
      </w:r>
      <w:r w:rsidR="009415A9">
        <w:rPr>
          <w:rFonts w:ascii="Arial Narrow" w:hAnsi="Arial Narrow"/>
          <w:bCs/>
          <w:sz w:val="22"/>
          <w:szCs w:val="22"/>
        </w:rPr>
        <w:t xml:space="preserve"> </w:t>
      </w:r>
      <w:r w:rsidR="009415A9" w:rsidRPr="009415A9">
        <w:rPr>
          <w:rFonts w:ascii="Arial Narrow" w:hAnsi="Arial Narrow"/>
          <w:bCs/>
          <w:sz w:val="22"/>
          <w:szCs w:val="22"/>
        </w:rPr>
        <w:t>section 397.675, Florida Statutes. The CRF operates 24 hours</w:t>
      </w:r>
      <w:r w:rsidR="009415A9">
        <w:rPr>
          <w:rFonts w:ascii="Arial Narrow" w:hAnsi="Arial Narrow"/>
          <w:bCs/>
          <w:sz w:val="22"/>
          <w:szCs w:val="22"/>
        </w:rPr>
        <w:t xml:space="preserve"> </w:t>
      </w:r>
      <w:r w:rsidR="009415A9" w:rsidRPr="009415A9">
        <w:rPr>
          <w:rFonts w:ascii="Arial Narrow" w:hAnsi="Arial Narrow"/>
          <w:bCs/>
          <w:sz w:val="22"/>
          <w:szCs w:val="22"/>
        </w:rPr>
        <w:t>per day, 7 days per week to provide immediate assessment and</w:t>
      </w:r>
      <w:r w:rsidR="009415A9">
        <w:rPr>
          <w:rFonts w:ascii="Arial Narrow" w:hAnsi="Arial Narrow"/>
          <w:bCs/>
          <w:sz w:val="22"/>
          <w:szCs w:val="22"/>
        </w:rPr>
        <w:t xml:space="preserve"> </w:t>
      </w:r>
      <w:r w:rsidR="009415A9" w:rsidRPr="009415A9">
        <w:rPr>
          <w:rFonts w:ascii="Arial Narrow" w:hAnsi="Arial Narrow"/>
          <w:bCs/>
          <w:sz w:val="22"/>
          <w:szCs w:val="22"/>
        </w:rPr>
        <w:t>triage of patients who have a mental health or substance use</w:t>
      </w:r>
      <w:r w:rsidR="009415A9">
        <w:rPr>
          <w:rFonts w:ascii="Arial Narrow" w:hAnsi="Arial Narrow"/>
          <w:bCs/>
          <w:sz w:val="22"/>
          <w:szCs w:val="22"/>
        </w:rPr>
        <w:t xml:space="preserve"> </w:t>
      </w:r>
      <w:r w:rsidR="009415A9" w:rsidRPr="009415A9">
        <w:rPr>
          <w:rFonts w:ascii="Arial Narrow" w:hAnsi="Arial Narrow"/>
          <w:bCs/>
          <w:sz w:val="22"/>
          <w:szCs w:val="22"/>
        </w:rPr>
        <w:t>disorder, or co-occurring disorders, screening, assessment,</w:t>
      </w:r>
      <w:r w:rsidR="009415A9">
        <w:rPr>
          <w:rFonts w:ascii="Arial Narrow" w:hAnsi="Arial Narrow"/>
          <w:bCs/>
          <w:sz w:val="22"/>
          <w:szCs w:val="22"/>
        </w:rPr>
        <w:t xml:space="preserve"> </w:t>
      </w:r>
      <w:r w:rsidR="009415A9" w:rsidRPr="009415A9">
        <w:rPr>
          <w:rFonts w:ascii="Arial Narrow" w:hAnsi="Arial Narrow"/>
          <w:bCs/>
          <w:sz w:val="22"/>
          <w:szCs w:val="22"/>
        </w:rPr>
        <w:t>case management, care coordination, peer support, mentoring,</w:t>
      </w:r>
      <w:r w:rsidR="009415A9">
        <w:rPr>
          <w:rFonts w:ascii="Arial Narrow" w:hAnsi="Arial Narrow"/>
          <w:bCs/>
          <w:sz w:val="22"/>
          <w:szCs w:val="22"/>
        </w:rPr>
        <w:t xml:space="preserve"> </w:t>
      </w:r>
      <w:r w:rsidR="009415A9" w:rsidRPr="009415A9">
        <w:rPr>
          <w:rFonts w:ascii="Arial Narrow" w:hAnsi="Arial Narrow"/>
          <w:bCs/>
          <w:sz w:val="22"/>
          <w:szCs w:val="22"/>
        </w:rPr>
        <w:t>linkage to additional resources.</w:t>
      </w:r>
    </w:p>
    <w:p w14:paraId="370A2F61" w14:textId="77777777" w:rsidR="009415A9" w:rsidRDefault="009415A9" w:rsidP="009415A9">
      <w:pPr>
        <w:tabs>
          <w:tab w:val="center" w:pos="4320"/>
          <w:tab w:val="right" w:pos="8640"/>
        </w:tabs>
        <w:rPr>
          <w:rFonts w:ascii="Arial Narrow" w:hAnsi="Arial Narrow"/>
          <w:sz w:val="22"/>
          <w:szCs w:val="22"/>
        </w:rPr>
      </w:pPr>
    </w:p>
    <w:p w14:paraId="7DBAF63E" w14:textId="320B9C55" w:rsidR="001910D4" w:rsidRPr="00262FF8" w:rsidRDefault="001910D4" w:rsidP="001910D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159,946</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Centerstone Florida Comprehensive Treatment Court</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1999</w:t>
      </w:r>
      <w:r w:rsidRPr="00262FF8">
        <w:rPr>
          <w:rFonts w:ascii="Arial Narrow" w:hAnsi="Arial Narrow"/>
          <w:sz w:val="22"/>
          <w:szCs w:val="22"/>
        </w:rPr>
        <w:t>)</w:t>
      </w:r>
    </w:p>
    <w:p w14:paraId="0885A2CF" w14:textId="77777777" w:rsidR="001910D4" w:rsidRDefault="001910D4" w:rsidP="001910D4">
      <w:pPr>
        <w:tabs>
          <w:tab w:val="center" w:pos="4320"/>
          <w:tab w:val="right" w:pos="8640"/>
        </w:tabs>
        <w:rPr>
          <w:rFonts w:ascii="Arial Narrow" w:hAnsi="Arial Narrow"/>
          <w:bCs/>
          <w:sz w:val="22"/>
          <w:szCs w:val="22"/>
        </w:rPr>
      </w:pPr>
    </w:p>
    <w:p w14:paraId="09C3A376"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162AB8D" w14:textId="77777777" w:rsidR="001910D4" w:rsidRDefault="001910D4" w:rsidP="001910D4">
      <w:pPr>
        <w:rPr>
          <w:rFonts w:ascii="Arial Narrow" w:hAnsi="Arial Narrow"/>
          <w:i/>
          <w:color w:val="000080"/>
          <w:sz w:val="22"/>
          <w:szCs w:val="22"/>
          <w:highlight w:val="yellow"/>
        </w:rPr>
      </w:pPr>
    </w:p>
    <w:p w14:paraId="315C1737"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ECBEE4C" w14:textId="0FFB6E9C" w:rsidR="001910D4" w:rsidRDefault="001910D4" w:rsidP="00CD0CE1">
      <w:pPr>
        <w:tabs>
          <w:tab w:val="center" w:pos="4320"/>
          <w:tab w:val="right" w:pos="8640"/>
        </w:tabs>
        <w:rPr>
          <w:rFonts w:ascii="Arial Narrow" w:hAnsi="Arial Narrow"/>
          <w:b/>
          <w:sz w:val="22"/>
          <w:szCs w:val="22"/>
          <w:u w:val="single"/>
        </w:rPr>
      </w:pPr>
    </w:p>
    <w:p w14:paraId="74CB8196" w14:textId="17680E24"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MH108 – </w:t>
      </w:r>
      <w:r w:rsidRPr="001910D4">
        <w:rPr>
          <w:rFonts w:ascii="Arial Narrow" w:hAnsi="Arial Narrow"/>
          <w:b/>
          <w:sz w:val="22"/>
          <w:szCs w:val="22"/>
          <w:u w:val="single"/>
        </w:rPr>
        <w:t>ME MH CFBHN Hillsborough Short Term Residential</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1910D4">
        <w:rPr>
          <w:rFonts w:ascii="Arial Narrow" w:hAnsi="Arial Narrow"/>
          <w:bCs/>
          <w:sz w:val="22"/>
          <w:szCs w:val="22"/>
        </w:rPr>
        <w:t xml:space="preserve"> costs of services provided at the Hillsborough County Short Term Residential Treatment Facility. </w:t>
      </w:r>
    </w:p>
    <w:p w14:paraId="3E373D05" w14:textId="77777777" w:rsidR="001910D4" w:rsidRPr="001910D4" w:rsidRDefault="001910D4" w:rsidP="001910D4">
      <w:pPr>
        <w:tabs>
          <w:tab w:val="center" w:pos="4320"/>
          <w:tab w:val="right" w:pos="8640"/>
        </w:tabs>
        <w:rPr>
          <w:rFonts w:ascii="Arial Narrow" w:hAnsi="Arial Narrow"/>
          <w:bCs/>
          <w:sz w:val="22"/>
          <w:szCs w:val="22"/>
        </w:rPr>
      </w:pPr>
    </w:p>
    <w:p w14:paraId="5644EDC8" w14:textId="4B80BFC2"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costs include the operation of twelve (12) contracted short term residential treatment beds pursuant to Ch. 65E-14.021, FAC, for individuals with a primary mental health need with possible co-occurring issues who are awaiting placement in or being diverted from a state mental health treatment hospital. These individuals will receive medical and clinical treatment in a secure environment, individual and group therapy, and outpatient community services to ease transition back into the community at discharge.</w:t>
      </w:r>
    </w:p>
    <w:p w14:paraId="2D63086B" w14:textId="77777777" w:rsidR="001910D4" w:rsidRDefault="001910D4" w:rsidP="001910D4">
      <w:pPr>
        <w:tabs>
          <w:tab w:val="center" w:pos="4320"/>
          <w:tab w:val="right" w:pos="8640"/>
        </w:tabs>
        <w:rPr>
          <w:rFonts w:ascii="Arial Narrow" w:hAnsi="Arial Narrow"/>
          <w:sz w:val="22"/>
          <w:szCs w:val="22"/>
        </w:rPr>
      </w:pPr>
    </w:p>
    <w:p w14:paraId="4B46C6E3" w14:textId="0FD6BDA7" w:rsidR="001910D4" w:rsidRPr="00262FF8" w:rsidRDefault="001910D4" w:rsidP="001910D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1,584,000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Central Florida Behavioral Health Hillsborough County Short-Term Residential Treatment Facility</w:t>
      </w:r>
      <w:r w:rsidRPr="00262FF8">
        <w:rPr>
          <w:rFonts w:ascii="Arial Narrow" w:hAnsi="Arial Narrow"/>
          <w:sz w:val="22"/>
          <w:szCs w:val="22"/>
        </w:rPr>
        <w:t xml:space="preserve">. </w:t>
      </w:r>
      <w:r>
        <w:rPr>
          <w:rFonts w:ascii="Arial Narrow" w:hAnsi="Arial Narrow"/>
          <w:sz w:val="22"/>
          <w:szCs w:val="22"/>
        </w:rPr>
        <w:t xml:space="preserve">(Senate Form 2841)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2220</w:t>
      </w:r>
      <w:r w:rsidRPr="00262FF8">
        <w:rPr>
          <w:rFonts w:ascii="Arial Narrow" w:hAnsi="Arial Narrow"/>
          <w:sz w:val="22"/>
          <w:szCs w:val="22"/>
        </w:rPr>
        <w:t>)</w:t>
      </w:r>
    </w:p>
    <w:p w14:paraId="7548E062" w14:textId="77777777" w:rsidR="001910D4" w:rsidRDefault="001910D4" w:rsidP="001910D4">
      <w:pPr>
        <w:tabs>
          <w:tab w:val="center" w:pos="4320"/>
          <w:tab w:val="right" w:pos="8640"/>
        </w:tabs>
        <w:rPr>
          <w:rFonts w:ascii="Arial Narrow" w:hAnsi="Arial Narrow"/>
          <w:bCs/>
          <w:sz w:val="22"/>
          <w:szCs w:val="22"/>
        </w:rPr>
      </w:pPr>
    </w:p>
    <w:p w14:paraId="07D4FB5A"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0BB66F8" w14:textId="77777777" w:rsidR="001910D4" w:rsidRDefault="001910D4" w:rsidP="001910D4">
      <w:pPr>
        <w:rPr>
          <w:rFonts w:ascii="Arial Narrow" w:hAnsi="Arial Narrow"/>
          <w:i/>
          <w:color w:val="000080"/>
          <w:sz w:val="22"/>
          <w:szCs w:val="22"/>
          <w:highlight w:val="yellow"/>
        </w:rPr>
      </w:pPr>
    </w:p>
    <w:p w14:paraId="0069DF36"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BCF037B" w14:textId="47ABEBA2" w:rsidR="001910D4" w:rsidRDefault="001910D4" w:rsidP="00CD0CE1">
      <w:pPr>
        <w:tabs>
          <w:tab w:val="center" w:pos="4320"/>
          <w:tab w:val="right" w:pos="8640"/>
        </w:tabs>
        <w:rPr>
          <w:rFonts w:ascii="Arial Narrow" w:hAnsi="Arial Narrow"/>
          <w:b/>
          <w:sz w:val="22"/>
          <w:szCs w:val="22"/>
          <w:u w:val="single"/>
        </w:rPr>
      </w:pPr>
    </w:p>
    <w:p w14:paraId="2F8BD53A" w14:textId="6AEAFF5A" w:rsid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MH109 – </w:t>
      </w:r>
      <w:r w:rsidR="00697706" w:rsidRPr="00697706">
        <w:rPr>
          <w:rFonts w:ascii="Arial Narrow" w:hAnsi="Arial Narrow"/>
          <w:b/>
          <w:sz w:val="22"/>
          <w:szCs w:val="22"/>
          <w:u w:val="single"/>
        </w:rPr>
        <w:t xml:space="preserve">ME Charlotte Behavioral Health Central </w:t>
      </w:r>
      <w:proofErr w:type="spellStart"/>
      <w:r w:rsidR="00697706" w:rsidRPr="00697706">
        <w:rPr>
          <w:rFonts w:ascii="Arial Narrow" w:hAnsi="Arial Narrow"/>
          <w:b/>
          <w:sz w:val="22"/>
          <w:szCs w:val="22"/>
          <w:u w:val="single"/>
        </w:rPr>
        <w:t>Recv</w:t>
      </w:r>
      <w:proofErr w:type="spellEnd"/>
      <w:r w:rsidR="00697706" w:rsidRPr="00697706">
        <w:rPr>
          <w:rFonts w:ascii="Arial Narrow" w:hAnsi="Arial Narrow"/>
          <w:b/>
          <w:sz w:val="22"/>
          <w:szCs w:val="22"/>
          <w:u w:val="single"/>
        </w:rPr>
        <w:t xml:space="preserve"> Fac</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1910D4">
        <w:rPr>
          <w:rFonts w:ascii="Arial Narrow" w:hAnsi="Arial Narrow"/>
          <w:bCs/>
          <w:sz w:val="22"/>
          <w:szCs w:val="22"/>
        </w:rPr>
        <w:t xml:space="preserve"> costs to fund Central Receiving Facility (CRF) designed for individuals needing evaluation or stabilization under section 394.463 or section 397.675, Florida Statutes. The CRF operates 24 hours per day, 7 days per week to provide immediate assessment and triage of patients who have a mental health or substance use disorder, or co-occurring disorders, screening, assessment, case management, care coordination, peer support, mentoring, linkage to additional resources in both Charlotte and DeSoto Counties.</w:t>
      </w:r>
    </w:p>
    <w:p w14:paraId="7A8ECD12" w14:textId="77777777" w:rsidR="001910D4" w:rsidRDefault="001910D4" w:rsidP="001910D4">
      <w:pPr>
        <w:tabs>
          <w:tab w:val="center" w:pos="4320"/>
          <w:tab w:val="right" w:pos="8640"/>
        </w:tabs>
        <w:rPr>
          <w:rFonts w:ascii="Arial Narrow" w:hAnsi="Arial Narrow"/>
          <w:sz w:val="22"/>
          <w:szCs w:val="22"/>
        </w:rPr>
      </w:pPr>
    </w:p>
    <w:p w14:paraId="227FEB03" w14:textId="11C2DFE9" w:rsidR="001910D4" w:rsidRPr="00262FF8" w:rsidRDefault="001910D4" w:rsidP="001910D4">
      <w:pPr>
        <w:rPr>
          <w:rFonts w:ascii="Arial Narrow" w:hAnsi="Arial Narrow"/>
          <w:sz w:val="22"/>
          <w:szCs w:val="22"/>
        </w:rPr>
      </w:pPr>
      <w:r w:rsidRPr="00262FF8">
        <w:rPr>
          <w:rFonts w:ascii="Arial Narrow" w:hAnsi="Arial Narrow"/>
          <w:sz w:val="22"/>
          <w:szCs w:val="22"/>
        </w:rPr>
        <w:lastRenderedPageBreak/>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1,390,635</w:t>
      </w:r>
      <w:r w:rsidRPr="00262FF8">
        <w:rPr>
          <w:rFonts w:ascii="Arial Narrow" w:hAnsi="Arial Narrow"/>
          <w:sz w:val="22"/>
          <w:szCs w:val="22"/>
        </w:rPr>
        <w:t xml:space="preserve"> of nonrecurring funds from the General Revenue fund is provided to </w:t>
      </w:r>
      <w:r w:rsidR="00697706">
        <w:rPr>
          <w:rFonts w:ascii="Arial Narrow" w:hAnsi="Arial Narrow"/>
          <w:sz w:val="22"/>
          <w:szCs w:val="22"/>
        </w:rPr>
        <w:t>Charlotte Behavioral Health Care Central Receiving Facility – Charlotte, DeSoto, and surrounding areas</w:t>
      </w:r>
      <w:r w:rsidRPr="00262FF8">
        <w:rPr>
          <w:rFonts w:ascii="Arial Narrow" w:hAnsi="Arial Narrow"/>
          <w:sz w:val="22"/>
          <w:szCs w:val="22"/>
        </w:rPr>
        <w:t xml:space="preserve">. </w:t>
      </w:r>
      <w:r>
        <w:rPr>
          <w:rFonts w:ascii="Arial Narrow" w:hAnsi="Arial Narrow"/>
          <w:sz w:val="22"/>
          <w:szCs w:val="22"/>
        </w:rPr>
        <w:t xml:space="preserve">(Senate Form </w:t>
      </w:r>
      <w:r w:rsidR="00697706">
        <w:rPr>
          <w:rFonts w:ascii="Arial Narrow" w:hAnsi="Arial Narrow"/>
          <w:sz w:val="22"/>
          <w:szCs w:val="22"/>
        </w:rPr>
        <w:t>2074</w:t>
      </w:r>
      <w:r>
        <w:rPr>
          <w:rFonts w:ascii="Arial Narrow" w:hAnsi="Arial Narrow"/>
          <w:sz w:val="22"/>
          <w:szCs w:val="22"/>
        </w:rPr>
        <w:t xml:space="preserve">)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w:t>
      </w:r>
      <w:r w:rsidR="00697706">
        <w:rPr>
          <w:rFonts w:ascii="Arial Narrow" w:hAnsi="Arial Narrow"/>
          <w:sz w:val="22"/>
          <w:szCs w:val="22"/>
        </w:rPr>
        <w:t>138</w:t>
      </w:r>
      <w:r w:rsidRPr="00262FF8">
        <w:rPr>
          <w:rFonts w:ascii="Arial Narrow" w:hAnsi="Arial Narrow"/>
          <w:sz w:val="22"/>
          <w:szCs w:val="22"/>
        </w:rPr>
        <w:t>)</w:t>
      </w:r>
    </w:p>
    <w:p w14:paraId="20679CDF" w14:textId="77777777" w:rsidR="001910D4" w:rsidRDefault="001910D4" w:rsidP="001910D4">
      <w:pPr>
        <w:tabs>
          <w:tab w:val="center" w:pos="4320"/>
          <w:tab w:val="right" w:pos="8640"/>
        </w:tabs>
        <w:rPr>
          <w:rFonts w:ascii="Arial Narrow" w:hAnsi="Arial Narrow"/>
          <w:bCs/>
          <w:sz w:val="22"/>
          <w:szCs w:val="22"/>
        </w:rPr>
      </w:pPr>
    </w:p>
    <w:p w14:paraId="41F9D521"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8721CB8" w14:textId="77777777" w:rsidR="001910D4" w:rsidRDefault="001910D4" w:rsidP="001910D4">
      <w:pPr>
        <w:rPr>
          <w:rFonts w:ascii="Arial Narrow" w:hAnsi="Arial Narrow"/>
          <w:i/>
          <w:color w:val="000080"/>
          <w:sz w:val="22"/>
          <w:szCs w:val="22"/>
          <w:highlight w:val="yellow"/>
        </w:rPr>
      </w:pPr>
    </w:p>
    <w:p w14:paraId="3CC48E7E"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74E7DE21"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El-Beth-El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the El-Beth-EL Development Center's "Youth Crime Prevention Program" to provide alternative activities, deter delinquency and provide </w:t>
      </w:r>
      <w:proofErr w:type="gramStart"/>
      <w:r w:rsidRPr="00697706">
        <w:rPr>
          <w:rFonts w:ascii="Arial Narrow" w:hAnsi="Arial Narrow"/>
          <w:bCs/>
          <w:sz w:val="22"/>
          <w:szCs w:val="22"/>
        </w:rPr>
        <w:t>a safe haven</w:t>
      </w:r>
      <w:proofErr w:type="gramEnd"/>
      <w:r w:rsidRPr="00697706">
        <w:rPr>
          <w:rFonts w:ascii="Arial Narrow" w:hAnsi="Arial Narrow"/>
          <w:bCs/>
          <w:sz w:val="22"/>
          <w:szCs w:val="22"/>
        </w:rPr>
        <w:t xml:space="preserve">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25C9F6E7" w14:textId="4948BF60" w:rsidR="00697706" w:rsidRPr="00262FF8" w:rsidRDefault="00697706" w:rsidP="00697706">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150,000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El-Beth-El Development Center Youth Crime Prevention</w:t>
      </w:r>
      <w:r w:rsidRPr="00262FF8">
        <w:rPr>
          <w:rFonts w:ascii="Arial Narrow" w:hAnsi="Arial Narrow"/>
          <w:sz w:val="22"/>
          <w:szCs w:val="22"/>
        </w:rPr>
        <w:t xml:space="preserve">. </w:t>
      </w:r>
      <w:r>
        <w:rPr>
          <w:rFonts w:ascii="Arial Narrow" w:hAnsi="Arial Narrow"/>
          <w:sz w:val="22"/>
          <w:szCs w:val="22"/>
        </w:rPr>
        <w:t xml:space="preserve">(Senate Form 1364)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1221</w:t>
      </w:r>
      <w:r w:rsidRPr="00262FF8">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03973ABF"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53B0A819" w14:textId="0BCA7002" w:rsidR="00697706" w:rsidRPr="00262FF8" w:rsidRDefault="00697706" w:rsidP="00697706">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500,000</w:t>
      </w:r>
      <w:r w:rsidRPr="00262FF8">
        <w:rPr>
          <w:rFonts w:ascii="Arial Narrow" w:hAnsi="Arial Narrow"/>
          <w:sz w:val="22"/>
          <w:szCs w:val="22"/>
        </w:rPr>
        <w:t xml:space="preserve"> of nonrecurring funds from the General Revenue fund is provided to </w:t>
      </w:r>
      <w:r w:rsidR="00595ACB">
        <w:rPr>
          <w:rFonts w:ascii="Arial Narrow" w:hAnsi="Arial Narrow"/>
          <w:sz w:val="22"/>
          <w:szCs w:val="22"/>
        </w:rPr>
        <w:t>Joe DiMaggio Children’s Hospital New Solutions for Behavioral Health for At-Risk Youth</w:t>
      </w:r>
      <w:r w:rsidRPr="00262FF8">
        <w:rPr>
          <w:rFonts w:ascii="Arial Narrow" w:hAnsi="Arial Narrow"/>
          <w:sz w:val="22"/>
          <w:szCs w:val="22"/>
        </w:rPr>
        <w:t xml:space="preserve">. </w:t>
      </w:r>
      <w:r>
        <w:rPr>
          <w:rFonts w:ascii="Arial Narrow" w:hAnsi="Arial Narrow"/>
          <w:sz w:val="22"/>
          <w:szCs w:val="22"/>
        </w:rPr>
        <w:t xml:space="preserve">(Senate Form 1674)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1078</w:t>
      </w:r>
      <w:r w:rsidRPr="00262FF8">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5000C04" w14:textId="2CDEFA7D" w:rsidR="00697706" w:rsidRDefault="00697706" w:rsidP="00CD0CE1">
      <w:pPr>
        <w:tabs>
          <w:tab w:val="center" w:pos="4320"/>
          <w:tab w:val="right" w:pos="8640"/>
        </w:tabs>
        <w:rPr>
          <w:rFonts w:ascii="Arial Narrow" w:hAnsi="Arial Narrow"/>
          <w:b/>
          <w:sz w:val="22"/>
          <w:szCs w:val="22"/>
          <w:u w:val="single"/>
        </w:rPr>
      </w:pPr>
    </w:p>
    <w:p w14:paraId="7789111F" w14:textId="6FA9859D"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MH115 – </w:t>
      </w:r>
      <w:r w:rsidRPr="00595ACB">
        <w:rPr>
          <w:rFonts w:ascii="Arial Narrow" w:hAnsi="Arial Narrow"/>
          <w:b/>
          <w:sz w:val="22"/>
          <w:szCs w:val="22"/>
          <w:u w:val="single"/>
        </w:rPr>
        <w:t>ME MH Life Builders of Treasure Coast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w:t>
      </w:r>
      <w:r w:rsidR="00C407DE">
        <w:rPr>
          <w:rFonts w:ascii="Arial Narrow" w:hAnsi="Arial Narrow"/>
          <w:bCs/>
          <w:sz w:val="22"/>
          <w:szCs w:val="22"/>
        </w:rPr>
        <w:t xml:space="preserve"> </w:t>
      </w:r>
      <w:r w:rsidRPr="00595ACB">
        <w:rPr>
          <w:rFonts w:ascii="Arial Narrow" w:hAnsi="Arial Narrow"/>
          <w:bCs/>
          <w:sz w:val="22"/>
          <w:szCs w:val="22"/>
        </w:rPr>
        <w:t xml:space="preserve">Builders of the Treasure Coast project for low-income individuals and families affected by the 19th Judicial Circuit Criminal or Dependency Courts. </w:t>
      </w:r>
    </w:p>
    <w:p w14:paraId="6062BC22" w14:textId="77777777" w:rsidR="00595ACB" w:rsidRPr="00595ACB" w:rsidRDefault="00595ACB" w:rsidP="00595ACB">
      <w:pPr>
        <w:tabs>
          <w:tab w:val="center" w:pos="4320"/>
          <w:tab w:val="right" w:pos="8640"/>
        </w:tabs>
        <w:rPr>
          <w:rFonts w:ascii="Arial Narrow" w:hAnsi="Arial Narrow"/>
          <w:bCs/>
          <w:sz w:val="22"/>
          <w:szCs w:val="22"/>
        </w:rPr>
      </w:pPr>
    </w:p>
    <w:p w14:paraId="4B80ABFF" w14:textId="6CC7D975"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inpatient/residential placement for clients with mental health and/or</w:t>
      </w:r>
      <w:r w:rsidR="00C407DE">
        <w:rPr>
          <w:rFonts w:ascii="Arial Narrow" w:hAnsi="Arial Narrow"/>
          <w:bCs/>
          <w:sz w:val="22"/>
          <w:szCs w:val="22"/>
        </w:rPr>
        <w:t xml:space="preserve"> </w:t>
      </w:r>
      <w:r w:rsidRPr="00595ACB">
        <w:rPr>
          <w:rFonts w:ascii="Arial Narrow" w:hAnsi="Arial Narrow"/>
          <w:bCs/>
          <w:sz w:val="22"/>
          <w:szCs w:val="22"/>
        </w:rPr>
        <w:t>substance use disorder needs, outpatient treatment/counseling, drug testing, traditional or transitional housing, utilities, and basic needs, which includes education assistance, transportation, obtaining ID, and work assistance.</w:t>
      </w:r>
    </w:p>
    <w:p w14:paraId="16D2AE9E" w14:textId="77777777" w:rsidR="00595ACB" w:rsidRDefault="00595ACB" w:rsidP="00595ACB">
      <w:pPr>
        <w:tabs>
          <w:tab w:val="center" w:pos="4320"/>
          <w:tab w:val="right" w:pos="8640"/>
        </w:tabs>
        <w:rPr>
          <w:rFonts w:ascii="Arial Narrow" w:hAnsi="Arial Narrow"/>
          <w:sz w:val="22"/>
          <w:szCs w:val="22"/>
        </w:rPr>
      </w:pPr>
    </w:p>
    <w:p w14:paraId="22532776" w14:textId="476D4611" w:rsidR="00595ACB" w:rsidRPr="00262FF8" w:rsidRDefault="00595ACB" w:rsidP="00595ACB">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Life</w:t>
      </w:r>
      <w:r w:rsidR="00C407DE">
        <w:rPr>
          <w:rFonts w:ascii="Arial Narrow" w:hAnsi="Arial Narrow"/>
          <w:sz w:val="22"/>
          <w:szCs w:val="22"/>
        </w:rPr>
        <w:t xml:space="preserve"> </w:t>
      </w:r>
      <w:r>
        <w:rPr>
          <w:rFonts w:ascii="Arial Narrow" w:hAnsi="Arial Narrow"/>
          <w:sz w:val="22"/>
          <w:szCs w:val="22"/>
        </w:rPr>
        <w:t>Builders of the Treasure Coast</w:t>
      </w:r>
      <w:r w:rsidRPr="00262FF8">
        <w:rPr>
          <w:rFonts w:ascii="Arial Narrow" w:hAnsi="Arial Narrow"/>
          <w:sz w:val="22"/>
          <w:szCs w:val="22"/>
        </w:rPr>
        <w:t xml:space="preserve">. </w:t>
      </w:r>
      <w:r>
        <w:rPr>
          <w:rFonts w:ascii="Arial Narrow" w:hAnsi="Arial Narrow"/>
          <w:sz w:val="22"/>
          <w:szCs w:val="22"/>
        </w:rPr>
        <w:t xml:space="preserve">(Senate Form 2132)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368</w:t>
      </w:r>
      <w:r w:rsidRPr="00262FF8">
        <w:rPr>
          <w:rFonts w:ascii="Arial Narrow" w:hAnsi="Arial Narrow"/>
          <w:sz w:val="22"/>
          <w:szCs w:val="22"/>
        </w:rPr>
        <w:t>)</w:t>
      </w:r>
    </w:p>
    <w:p w14:paraId="6B1D9AD4" w14:textId="77777777" w:rsidR="00595ACB" w:rsidRDefault="00595ACB" w:rsidP="00595ACB">
      <w:pPr>
        <w:tabs>
          <w:tab w:val="center" w:pos="4320"/>
          <w:tab w:val="right" w:pos="8640"/>
        </w:tabs>
        <w:rPr>
          <w:rFonts w:ascii="Arial Narrow" w:hAnsi="Arial Narrow"/>
          <w:bCs/>
          <w:sz w:val="22"/>
          <w:szCs w:val="22"/>
        </w:rPr>
      </w:pPr>
    </w:p>
    <w:p w14:paraId="69C9A35C"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78CF36F" w14:textId="77777777" w:rsidR="00595ACB" w:rsidRDefault="00595ACB" w:rsidP="00595ACB">
      <w:pPr>
        <w:rPr>
          <w:rFonts w:ascii="Arial Narrow" w:hAnsi="Arial Narrow"/>
          <w:i/>
          <w:color w:val="000080"/>
          <w:sz w:val="22"/>
          <w:szCs w:val="22"/>
          <w:highlight w:val="yellow"/>
        </w:rPr>
      </w:pPr>
    </w:p>
    <w:p w14:paraId="7563E28E"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0153A281"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7EBF796B" w14:textId="5D43C1D4" w:rsidR="00595ACB" w:rsidRPr="00262FF8" w:rsidRDefault="00595ACB" w:rsidP="00595ACB">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625,000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Lifetime Counseling Center Behavioral Health Prevention &amp; Intervention</w:t>
      </w:r>
      <w:r w:rsidRPr="00262FF8">
        <w:rPr>
          <w:rFonts w:ascii="Arial Narrow" w:hAnsi="Arial Narrow"/>
          <w:sz w:val="22"/>
          <w:szCs w:val="22"/>
        </w:rPr>
        <w:t xml:space="preserve">. </w:t>
      </w:r>
      <w:r>
        <w:rPr>
          <w:rFonts w:ascii="Arial Narrow" w:hAnsi="Arial Narrow"/>
          <w:sz w:val="22"/>
          <w:szCs w:val="22"/>
        </w:rPr>
        <w:t xml:space="preserve">(Senate Form </w:t>
      </w:r>
      <w:r w:rsidR="00132F1F">
        <w:rPr>
          <w:rFonts w:ascii="Arial Narrow" w:hAnsi="Arial Narrow"/>
          <w:sz w:val="22"/>
          <w:szCs w:val="22"/>
        </w:rPr>
        <w:t>1273</w:t>
      </w:r>
      <w:r>
        <w:rPr>
          <w:rFonts w:ascii="Arial Narrow" w:hAnsi="Arial Narrow"/>
          <w:sz w:val="22"/>
          <w:szCs w:val="22"/>
        </w:rPr>
        <w:t xml:space="preserve">)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sidR="00132F1F">
        <w:rPr>
          <w:rFonts w:ascii="Arial Narrow" w:hAnsi="Arial Narrow"/>
          <w:sz w:val="22"/>
          <w:szCs w:val="22"/>
        </w:rPr>
        <w:t>572</w:t>
      </w:r>
      <w:r w:rsidRPr="00262FF8">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Default="00595ACB" w:rsidP="00CD0CE1">
      <w:pPr>
        <w:tabs>
          <w:tab w:val="center" w:pos="4320"/>
          <w:tab w:val="right" w:pos="8640"/>
        </w:tabs>
        <w:rPr>
          <w:rFonts w:ascii="Arial Narrow" w:hAnsi="Arial Narrow"/>
          <w:b/>
          <w:sz w:val="22"/>
          <w:szCs w:val="22"/>
          <w:u w:val="single"/>
        </w:rPr>
      </w:pPr>
    </w:p>
    <w:p w14:paraId="3748010F" w14:textId="27A26E5B" w:rsidR="00132F1F" w:rsidRPr="00132F1F" w:rsidRDefault="00132F1F" w:rsidP="00132F1F">
      <w:pPr>
        <w:tabs>
          <w:tab w:val="center" w:pos="4320"/>
          <w:tab w:val="right" w:pos="8640"/>
        </w:tabs>
        <w:rPr>
          <w:rFonts w:ascii="Arial Narrow" w:hAnsi="Arial Narrow"/>
          <w:bCs/>
          <w:sz w:val="22"/>
          <w:szCs w:val="22"/>
        </w:rPr>
      </w:pPr>
      <w:r>
        <w:rPr>
          <w:rFonts w:ascii="Arial Narrow" w:hAnsi="Arial Narrow"/>
          <w:b/>
          <w:sz w:val="22"/>
          <w:szCs w:val="22"/>
          <w:u w:val="single"/>
        </w:rPr>
        <w:lastRenderedPageBreak/>
        <w:t xml:space="preserve">MH117 – </w:t>
      </w:r>
      <w:r w:rsidRPr="00132F1F">
        <w:rPr>
          <w:rFonts w:ascii="Arial Narrow" w:hAnsi="Arial Narrow"/>
          <w:b/>
          <w:sz w:val="22"/>
          <w:szCs w:val="22"/>
          <w:u w:val="single"/>
        </w:rPr>
        <w:t>ME MH LJD Jewish Family Community Services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132F1F">
        <w:rPr>
          <w:rFonts w:ascii="Arial Narrow" w:hAnsi="Arial Narrow"/>
          <w:bCs/>
          <w:sz w:val="22"/>
          <w:szCs w:val="22"/>
        </w:rPr>
        <w:t>costs of a LJD Jewish Family &amp; Community Services' mental health project expanding outpatient mental health and substance abuse counseling and psychiatric services, to uninsured and under-insured children, teens and adults in Duval County.</w:t>
      </w:r>
    </w:p>
    <w:p w14:paraId="605D7E3B" w14:textId="77777777" w:rsidR="00132F1F" w:rsidRPr="00132F1F" w:rsidRDefault="00132F1F" w:rsidP="00132F1F">
      <w:pPr>
        <w:tabs>
          <w:tab w:val="center" w:pos="4320"/>
          <w:tab w:val="right" w:pos="8640"/>
        </w:tabs>
        <w:rPr>
          <w:rFonts w:ascii="Arial Narrow" w:hAnsi="Arial Narrow"/>
          <w:bCs/>
          <w:sz w:val="22"/>
          <w:szCs w:val="22"/>
        </w:rPr>
      </w:pPr>
    </w:p>
    <w:p w14:paraId="63A275AA" w14:textId="77777777" w:rsidR="00132F1F" w:rsidRDefault="00132F1F" w:rsidP="00132F1F">
      <w:pPr>
        <w:tabs>
          <w:tab w:val="center" w:pos="4320"/>
          <w:tab w:val="right" w:pos="8640"/>
        </w:tabs>
        <w:rPr>
          <w:rFonts w:ascii="Arial Narrow" w:hAnsi="Arial Narrow"/>
          <w:bCs/>
          <w:sz w:val="22"/>
          <w:szCs w:val="22"/>
        </w:rPr>
      </w:pPr>
      <w:r w:rsidRPr="00132F1F">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r>
        <w:rPr>
          <w:rFonts w:ascii="Arial Narrow" w:hAnsi="Arial Narrow"/>
          <w:bCs/>
          <w:sz w:val="22"/>
          <w:szCs w:val="22"/>
        </w:rPr>
        <w:t>.</w:t>
      </w:r>
    </w:p>
    <w:p w14:paraId="15D22661" w14:textId="77777777" w:rsidR="00132F1F" w:rsidRDefault="00132F1F" w:rsidP="00132F1F">
      <w:pPr>
        <w:tabs>
          <w:tab w:val="center" w:pos="4320"/>
          <w:tab w:val="right" w:pos="8640"/>
        </w:tabs>
        <w:rPr>
          <w:rFonts w:ascii="Arial Narrow" w:hAnsi="Arial Narrow"/>
          <w:bCs/>
          <w:sz w:val="22"/>
          <w:szCs w:val="22"/>
        </w:rPr>
      </w:pPr>
    </w:p>
    <w:p w14:paraId="69960DCA" w14:textId="2B937DD1" w:rsidR="00132F1F" w:rsidRDefault="00132F1F" w:rsidP="00132F1F">
      <w:pPr>
        <w:tabs>
          <w:tab w:val="center" w:pos="4320"/>
          <w:tab w:val="right" w:pos="8640"/>
        </w:tabs>
        <w:rPr>
          <w:rFonts w:ascii="Arial Narrow" w:hAnsi="Arial Narrow"/>
          <w:bCs/>
          <w:sz w:val="22"/>
          <w:szCs w:val="22"/>
        </w:rPr>
      </w:pPr>
      <w:r w:rsidRPr="00132F1F">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78C48795" w14:textId="77777777" w:rsidR="00132F1F" w:rsidRDefault="00132F1F" w:rsidP="00132F1F">
      <w:pPr>
        <w:tabs>
          <w:tab w:val="center" w:pos="4320"/>
          <w:tab w:val="right" w:pos="8640"/>
        </w:tabs>
        <w:rPr>
          <w:rFonts w:ascii="Arial Narrow" w:hAnsi="Arial Narrow"/>
          <w:sz w:val="22"/>
          <w:szCs w:val="22"/>
        </w:rPr>
      </w:pPr>
    </w:p>
    <w:p w14:paraId="3C9BDB85" w14:textId="117211B2" w:rsidR="00132F1F" w:rsidRPr="00262FF8" w:rsidRDefault="00132F1F" w:rsidP="00132F1F">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300,000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LJD Jewish Family &amp; Community Services Mental Health</w:t>
      </w:r>
      <w:r w:rsidRPr="00262FF8">
        <w:rPr>
          <w:rFonts w:ascii="Arial Narrow" w:hAnsi="Arial Narrow"/>
          <w:sz w:val="22"/>
          <w:szCs w:val="22"/>
        </w:rPr>
        <w:t xml:space="preserve">. </w:t>
      </w:r>
      <w:r>
        <w:rPr>
          <w:rFonts w:ascii="Arial Narrow" w:hAnsi="Arial Narrow"/>
          <w:sz w:val="22"/>
          <w:szCs w:val="22"/>
        </w:rPr>
        <w:t xml:space="preserve">(Senate Form 1758)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2189</w:t>
      </w:r>
      <w:r w:rsidRPr="00262FF8">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73762BA8" w14:textId="0FB4AEC8"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MH118 – </w:t>
      </w:r>
      <w:r w:rsidRPr="00D513CD">
        <w:rPr>
          <w:rFonts w:ascii="Arial Narrow" w:hAnsi="Arial Narrow"/>
          <w:b/>
          <w:sz w:val="22"/>
          <w:szCs w:val="22"/>
          <w:u w:val="single"/>
        </w:rPr>
        <w:t>ME MH Association of Central FL MH SVCS Uninsured</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costs of the Mental Health Association of Central Florida's "Adolescent Capacity Expansion Project" at the provider's Outlook Clinic for uninsured adolescent patients and their families.</w:t>
      </w:r>
    </w:p>
    <w:p w14:paraId="1775B3E2" w14:textId="77777777" w:rsidR="00D513CD" w:rsidRPr="00D513CD" w:rsidRDefault="00D513CD" w:rsidP="00D513CD">
      <w:pPr>
        <w:tabs>
          <w:tab w:val="center" w:pos="4320"/>
          <w:tab w:val="right" w:pos="8640"/>
        </w:tabs>
        <w:rPr>
          <w:rFonts w:ascii="Arial Narrow" w:hAnsi="Arial Narrow"/>
          <w:bCs/>
          <w:sz w:val="22"/>
          <w:szCs w:val="22"/>
        </w:rPr>
      </w:pPr>
    </w:p>
    <w:p w14:paraId="78BA18B5" w14:textId="23BD089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costs include salaries and fringe benefits for a full time licensed mental health counselor for direct client treatments and a full-time care manager to facilitate recruitment and credentialing of additional volunteer mental health providers, via the Volunteer Health care Provider Program.</w:t>
      </w:r>
    </w:p>
    <w:p w14:paraId="25FF4F11" w14:textId="77777777" w:rsidR="00D513CD" w:rsidRDefault="00D513CD" w:rsidP="00D513CD">
      <w:pPr>
        <w:tabs>
          <w:tab w:val="center" w:pos="4320"/>
          <w:tab w:val="right" w:pos="8640"/>
        </w:tabs>
        <w:rPr>
          <w:rFonts w:ascii="Arial Narrow" w:hAnsi="Arial Narrow"/>
          <w:sz w:val="22"/>
          <w:szCs w:val="22"/>
        </w:rPr>
      </w:pPr>
    </w:p>
    <w:p w14:paraId="1652C54D" w14:textId="39DD26DB" w:rsidR="00D513CD" w:rsidRPr="00262FF8" w:rsidRDefault="00D513CD" w:rsidP="00D513C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175,000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Mental Health Association of Indian River Walk-In and Counseling Center</w:t>
      </w:r>
      <w:r w:rsidRPr="00262FF8">
        <w:rPr>
          <w:rFonts w:ascii="Arial Narrow" w:hAnsi="Arial Narrow"/>
          <w:sz w:val="22"/>
          <w:szCs w:val="22"/>
        </w:rPr>
        <w:t xml:space="preserve">. </w:t>
      </w:r>
      <w:r>
        <w:rPr>
          <w:rFonts w:ascii="Arial Narrow" w:hAnsi="Arial Narrow"/>
          <w:sz w:val="22"/>
          <w:szCs w:val="22"/>
        </w:rPr>
        <w:t xml:space="preserve">(Senate Form 1818)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132</w:t>
      </w:r>
      <w:r w:rsidRPr="00262FF8">
        <w:rPr>
          <w:rFonts w:ascii="Arial Narrow" w:hAnsi="Arial Narrow"/>
          <w:sz w:val="22"/>
          <w:szCs w:val="22"/>
        </w:rPr>
        <w:t>)</w:t>
      </w:r>
    </w:p>
    <w:p w14:paraId="0067E408" w14:textId="77777777" w:rsidR="00D513CD" w:rsidRDefault="00D513CD" w:rsidP="00D513CD">
      <w:pPr>
        <w:tabs>
          <w:tab w:val="center" w:pos="4320"/>
          <w:tab w:val="right" w:pos="8640"/>
        </w:tabs>
        <w:rPr>
          <w:rFonts w:ascii="Arial Narrow" w:hAnsi="Arial Narrow"/>
          <w:bCs/>
          <w:sz w:val="22"/>
          <w:szCs w:val="22"/>
        </w:rPr>
      </w:pPr>
    </w:p>
    <w:p w14:paraId="2CA3BE34"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0C4ACAE" w14:textId="77777777" w:rsidR="00D513CD" w:rsidRDefault="00D513CD" w:rsidP="00D513CD">
      <w:pPr>
        <w:rPr>
          <w:rFonts w:ascii="Arial Narrow" w:hAnsi="Arial Narrow"/>
          <w:i/>
          <w:color w:val="000080"/>
          <w:sz w:val="22"/>
          <w:szCs w:val="22"/>
          <w:highlight w:val="yellow"/>
        </w:rPr>
      </w:pPr>
    </w:p>
    <w:p w14:paraId="342164A1"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187D6B9" w14:textId="67FE7520" w:rsidR="00D513CD" w:rsidRDefault="00D513CD" w:rsidP="00CD0CE1">
      <w:pPr>
        <w:tabs>
          <w:tab w:val="center" w:pos="4320"/>
          <w:tab w:val="right" w:pos="8640"/>
        </w:tabs>
        <w:rPr>
          <w:rFonts w:ascii="Arial Narrow" w:hAnsi="Arial Narrow"/>
          <w:b/>
          <w:sz w:val="22"/>
          <w:szCs w:val="22"/>
          <w:u w:val="single"/>
        </w:rPr>
      </w:pPr>
    </w:p>
    <w:p w14:paraId="4D18EE71" w14:textId="010B603C"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190EE8D6" w14:textId="3C66A5BC" w:rsidR="00D513CD" w:rsidRPr="00262FF8" w:rsidRDefault="00D513CD" w:rsidP="00D513C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175,000</w:t>
      </w:r>
      <w:r w:rsidRPr="00262FF8">
        <w:rPr>
          <w:rFonts w:ascii="Arial Narrow" w:hAnsi="Arial Narrow"/>
          <w:sz w:val="22"/>
          <w:szCs w:val="22"/>
        </w:rPr>
        <w:t xml:space="preserve"> of nonrecurring funds from the General Revenue fund is provided to </w:t>
      </w:r>
      <w:r w:rsidR="00C10953">
        <w:rPr>
          <w:rFonts w:ascii="Arial Narrow" w:hAnsi="Arial Narrow"/>
          <w:sz w:val="22"/>
          <w:szCs w:val="22"/>
        </w:rPr>
        <w:t>Miami-Dade County Homeless Trust Project Lazarus Specialized Outreach</w:t>
      </w:r>
      <w:r w:rsidRPr="00262FF8">
        <w:rPr>
          <w:rFonts w:ascii="Arial Narrow" w:hAnsi="Arial Narrow"/>
          <w:sz w:val="22"/>
          <w:szCs w:val="22"/>
        </w:rPr>
        <w:t xml:space="preserve">. </w:t>
      </w:r>
      <w:r>
        <w:rPr>
          <w:rFonts w:ascii="Arial Narrow" w:hAnsi="Arial Narrow"/>
          <w:sz w:val="22"/>
          <w:szCs w:val="22"/>
        </w:rPr>
        <w:t xml:space="preserve">(Senate Form </w:t>
      </w:r>
      <w:r w:rsidR="00C10953">
        <w:rPr>
          <w:rFonts w:ascii="Arial Narrow" w:hAnsi="Arial Narrow"/>
          <w:sz w:val="22"/>
          <w:szCs w:val="22"/>
        </w:rPr>
        <w:t>2430</w:t>
      </w:r>
      <w:r>
        <w:rPr>
          <w:rFonts w:ascii="Arial Narrow" w:hAnsi="Arial Narrow"/>
          <w:sz w:val="22"/>
          <w:szCs w:val="22"/>
        </w:rPr>
        <w:t xml:space="preserve">)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w:t>
      </w:r>
      <w:r w:rsidR="00C10953">
        <w:rPr>
          <w:rFonts w:ascii="Arial Narrow" w:hAnsi="Arial Narrow"/>
          <w:sz w:val="22"/>
          <w:szCs w:val="22"/>
        </w:rPr>
        <w:t>457</w:t>
      </w:r>
      <w:r w:rsidRPr="00262FF8">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E02C16" w14:textId="1605E0E4" w:rsidR="00D513CD" w:rsidRDefault="00D513CD" w:rsidP="00CD0CE1">
      <w:pPr>
        <w:tabs>
          <w:tab w:val="center" w:pos="4320"/>
          <w:tab w:val="right" w:pos="8640"/>
        </w:tabs>
        <w:rPr>
          <w:rFonts w:ascii="Arial Narrow" w:hAnsi="Arial Narrow"/>
          <w:b/>
          <w:sz w:val="22"/>
          <w:szCs w:val="22"/>
          <w:u w:val="single"/>
        </w:rPr>
      </w:pPr>
    </w:p>
    <w:p w14:paraId="54ED437F" w14:textId="57AB1F4B" w:rsidR="00C10953" w:rsidRPr="00C10953" w:rsidRDefault="00C10953" w:rsidP="00C1095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MH120 – </w:t>
      </w:r>
      <w:r w:rsidRPr="00C10953">
        <w:rPr>
          <w:rFonts w:ascii="Arial Narrow" w:hAnsi="Arial Narrow"/>
          <w:b/>
          <w:sz w:val="22"/>
          <w:szCs w:val="22"/>
          <w:u w:val="single"/>
        </w:rPr>
        <w:t>ME MH Nami Jacksonville Family &amp; Peer Support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C10953">
        <w:rPr>
          <w:rFonts w:ascii="Arial Narrow" w:hAnsi="Arial Narrow"/>
          <w:bCs/>
          <w:sz w:val="22"/>
          <w:szCs w:val="22"/>
        </w:rPr>
        <w:t>costs of the NAMI Jacksonville's "Family and Peer Support" project to increase the NAMI Alliance outreach, early intervention, support, education, and system navigation services to youth, young adults, adults, families, and loved ones.</w:t>
      </w:r>
    </w:p>
    <w:p w14:paraId="2D4331F0" w14:textId="77777777" w:rsidR="00C10953" w:rsidRPr="00C10953" w:rsidRDefault="00C10953" w:rsidP="00C10953">
      <w:pPr>
        <w:tabs>
          <w:tab w:val="center" w:pos="4320"/>
          <w:tab w:val="right" w:pos="8640"/>
        </w:tabs>
        <w:rPr>
          <w:rFonts w:ascii="Arial Narrow" w:hAnsi="Arial Narrow"/>
          <w:bCs/>
          <w:sz w:val="22"/>
          <w:szCs w:val="22"/>
        </w:rPr>
      </w:pPr>
    </w:p>
    <w:p w14:paraId="1491BDD4" w14:textId="1A9CE2CF" w:rsidR="00C10953" w:rsidRDefault="00C10953" w:rsidP="00C10953">
      <w:pPr>
        <w:tabs>
          <w:tab w:val="center" w:pos="4320"/>
          <w:tab w:val="right" w:pos="8640"/>
        </w:tabs>
        <w:rPr>
          <w:rFonts w:ascii="Arial Narrow" w:hAnsi="Arial Narrow"/>
          <w:bCs/>
          <w:sz w:val="22"/>
          <w:szCs w:val="22"/>
        </w:rPr>
      </w:pPr>
      <w:r w:rsidRPr="00C10953">
        <w:rPr>
          <w:rFonts w:ascii="Arial Narrow" w:hAnsi="Arial Narrow"/>
          <w:bCs/>
          <w:sz w:val="22"/>
          <w:szCs w:val="22"/>
        </w:rPr>
        <w:t>Allowable activities include evidenced-based Family-to-Family education programs, Family Support Groups, classes for families of young children, seminars for families and friends; Ending the Silence for families of middle/high school aged children, Peer-to-Peer education, Recovery Support Groups, and student programs focused on suicide prevention.</w:t>
      </w:r>
    </w:p>
    <w:p w14:paraId="0FB5E842" w14:textId="77777777" w:rsidR="00C10953" w:rsidRDefault="00C10953" w:rsidP="00C10953">
      <w:pPr>
        <w:tabs>
          <w:tab w:val="center" w:pos="4320"/>
          <w:tab w:val="right" w:pos="8640"/>
        </w:tabs>
        <w:rPr>
          <w:rFonts w:ascii="Arial Narrow" w:hAnsi="Arial Narrow"/>
          <w:sz w:val="22"/>
          <w:szCs w:val="22"/>
        </w:rPr>
      </w:pPr>
    </w:p>
    <w:p w14:paraId="362C36D9" w14:textId="16730BAB" w:rsidR="00C10953" w:rsidRPr="00262FF8" w:rsidRDefault="00C10953" w:rsidP="00C10953">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1,000,000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NAMI Jacksonville Family and Peer Support</w:t>
      </w:r>
      <w:r w:rsidRPr="00262FF8">
        <w:rPr>
          <w:rFonts w:ascii="Arial Narrow" w:hAnsi="Arial Narrow"/>
          <w:sz w:val="22"/>
          <w:szCs w:val="22"/>
        </w:rPr>
        <w:t xml:space="preserve">. </w:t>
      </w:r>
      <w:r>
        <w:rPr>
          <w:rFonts w:ascii="Arial Narrow" w:hAnsi="Arial Narrow"/>
          <w:sz w:val="22"/>
          <w:szCs w:val="22"/>
        </w:rPr>
        <w:t xml:space="preserve">(Senate Form 1953)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2175</w:t>
      </w:r>
      <w:r w:rsidRPr="00262FF8">
        <w:rPr>
          <w:rFonts w:ascii="Arial Narrow" w:hAnsi="Arial Narrow"/>
          <w:sz w:val="22"/>
          <w:szCs w:val="22"/>
        </w:rPr>
        <w:t>)</w:t>
      </w:r>
    </w:p>
    <w:p w14:paraId="5940EB96" w14:textId="77777777" w:rsidR="00C10953" w:rsidRDefault="00C10953" w:rsidP="00C10953">
      <w:pPr>
        <w:tabs>
          <w:tab w:val="center" w:pos="4320"/>
          <w:tab w:val="right" w:pos="8640"/>
        </w:tabs>
        <w:rPr>
          <w:rFonts w:ascii="Arial Narrow" w:hAnsi="Arial Narrow"/>
          <w:bCs/>
          <w:sz w:val="22"/>
          <w:szCs w:val="22"/>
        </w:rPr>
      </w:pPr>
    </w:p>
    <w:p w14:paraId="2A9AC1A5" w14:textId="77777777" w:rsidR="00C10953" w:rsidRDefault="00C10953" w:rsidP="00C1095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039CDA" w14:textId="77777777" w:rsidR="00C10953" w:rsidRDefault="00C10953" w:rsidP="00C10953">
      <w:pPr>
        <w:rPr>
          <w:rFonts w:ascii="Arial Narrow" w:hAnsi="Arial Narrow"/>
          <w:i/>
          <w:color w:val="000080"/>
          <w:sz w:val="22"/>
          <w:szCs w:val="22"/>
          <w:highlight w:val="yellow"/>
        </w:rPr>
      </w:pPr>
    </w:p>
    <w:p w14:paraId="3BA51CBB" w14:textId="77777777" w:rsidR="00C10953" w:rsidRPr="00262FF8" w:rsidRDefault="00C10953" w:rsidP="00C1095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914C2A" w14:textId="1BA6F790" w:rsidR="00C10953" w:rsidRDefault="00C10953" w:rsidP="00CD0CE1">
      <w:pPr>
        <w:tabs>
          <w:tab w:val="center" w:pos="4320"/>
          <w:tab w:val="right" w:pos="8640"/>
        </w:tabs>
        <w:rPr>
          <w:rFonts w:ascii="Arial Narrow" w:hAnsi="Arial Narrow"/>
          <w:b/>
          <w:sz w:val="22"/>
          <w:szCs w:val="22"/>
          <w:u w:val="single"/>
        </w:rPr>
      </w:pPr>
    </w:p>
    <w:p w14:paraId="5815F2FE" w14:textId="3309003D" w:rsidR="000C313D" w:rsidRPr="000C313D" w:rsidRDefault="000C313D" w:rsidP="000C313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MH121 – </w:t>
      </w:r>
      <w:r w:rsidRPr="000C313D">
        <w:rPr>
          <w:rFonts w:ascii="Arial Narrow" w:hAnsi="Arial Narrow"/>
          <w:b/>
          <w:sz w:val="22"/>
          <w:szCs w:val="22"/>
          <w:u w:val="single"/>
        </w:rPr>
        <w:t>ME MH Nami Sarasota &amp; Manatee family Peer Nav</w:t>
      </w:r>
      <w:r w:rsidRPr="00C407DE">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costs of the NAMI Sarasota and Manatee Counties' "HOPE - Prevention, Education and Early Intervention" project for family peer navigation services to families with children under the age of 25 who are experiencing mental health challenges.</w:t>
      </w:r>
    </w:p>
    <w:p w14:paraId="5D17D742" w14:textId="77777777" w:rsidR="000C313D" w:rsidRPr="000C313D" w:rsidRDefault="000C313D" w:rsidP="000C313D">
      <w:pPr>
        <w:tabs>
          <w:tab w:val="center" w:pos="4320"/>
          <w:tab w:val="right" w:pos="8640"/>
        </w:tabs>
        <w:rPr>
          <w:rFonts w:ascii="Arial Narrow" w:hAnsi="Arial Narrow"/>
          <w:bCs/>
          <w:sz w:val="22"/>
          <w:szCs w:val="22"/>
        </w:rPr>
      </w:pPr>
    </w:p>
    <w:p w14:paraId="72CFD404" w14:textId="2FEB9568" w:rsidR="000C313D" w:rsidRDefault="000C313D" w:rsidP="000C313D">
      <w:pPr>
        <w:tabs>
          <w:tab w:val="center" w:pos="4320"/>
          <w:tab w:val="right" w:pos="8640"/>
        </w:tabs>
        <w:rPr>
          <w:rFonts w:ascii="Arial Narrow" w:hAnsi="Arial Narrow"/>
          <w:bCs/>
          <w:sz w:val="22"/>
          <w:szCs w:val="22"/>
        </w:rPr>
      </w:pPr>
      <w:r w:rsidRPr="000C313D">
        <w:rPr>
          <w:rFonts w:ascii="Arial Narrow" w:hAnsi="Arial Narrow"/>
          <w:bCs/>
          <w:sz w:val="22"/>
          <w:szCs w:val="22"/>
        </w:rPr>
        <w:t>Allowable activities include family, youth and young adult peer support focusing on family strengths, educating on self-advocacy skills, skills building to support resilience and recovery, identifying system barriers</w:t>
      </w:r>
      <w:r>
        <w:rPr>
          <w:rFonts w:ascii="Arial Narrow" w:hAnsi="Arial Narrow"/>
          <w:bCs/>
          <w:sz w:val="22"/>
          <w:szCs w:val="22"/>
        </w:rPr>
        <w:t>,</w:t>
      </w:r>
      <w:r w:rsidRPr="000C313D">
        <w:rPr>
          <w:rFonts w:ascii="Arial Narrow" w:hAnsi="Arial Narrow"/>
          <w:bCs/>
          <w:sz w:val="22"/>
          <w:szCs w:val="22"/>
        </w:rPr>
        <w:t xml:space="preserve"> and advocating for family/youth needs, assisting in navigating the behavioral health system and connecting to community resources</w:t>
      </w:r>
      <w:r>
        <w:rPr>
          <w:rFonts w:ascii="Arial Narrow" w:hAnsi="Arial Narrow"/>
          <w:bCs/>
          <w:sz w:val="22"/>
          <w:szCs w:val="22"/>
        </w:rPr>
        <w:t>.</w:t>
      </w:r>
    </w:p>
    <w:p w14:paraId="47E46D4C" w14:textId="77777777" w:rsidR="000C313D" w:rsidRDefault="000C313D" w:rsidP="000C313D">
      <w:pPr>
        <w:tabs>
          <w:tab w:val="center" w:pos="4320"/>
          <w:tab w:val="right" w:pos="8640"/>
        </w:tabs>
        <w:rPr>
          <w:rFonts w:ascii="Arial Narrow" w:hAnsi="Arial Narrow"/>
          <w:sz w:val="22"/>
          <w:szCs w:val="22"/>
        </w:rPr>
      </w:pPr>
    </w:p>
    <w:p w14:paraId="2A0593B1" w14:textId="68CF80CE" w:rsidR="000C313D" w:rsidRPr="00262FF8" w:rsidRDefault="000C313D" w:rsidP="000C313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250,000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NAMI Sarasota and Manatee Family Peer Navigation</w:t>
      </w:r>
      <w:r w:rsidRPr="00262FF8">
        <w:rPr>
          <w:rFonts w:ascii="Arial Narrow" w:hAnsi="Arial Narrow"/>
          <w:sz w:val="22"/>
          <w:szCs w:val="22"/>
        </w:rPr>
        <w:t xml:space="preserve">. </w:t>
      </w:r>
      <w:r>
        <w:rPr>
          <w:rFonts w:ascii="Arial Narrow" w:hAnsi="Arial Narrow"/>
          <w:sz w:val="22"/>
          <w:szCs w:val="22"/>
        </w:rPr>
        <w:t xml:space="preserve">(Senate Form 2184)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930</w:t>
      </w:r>
      <w:r w:rsidRPr="00262FF8">
        <w:rPr>
          <w:rFonts w:ascii="Arial Narrow" w:hAnsi="Arial Narrow"/>
          <w:sz w:val="22"/>
          <w:szCs w:val="22"/>
        </w:rPr>
        <w:t>)</w:t>
      </w:r>
    </w:p>
    <w:p w14:paraId="32FFB90E" w14:textId="77777777" w:rsidR="000C313D" w:rsidRDefault="000C313D" w:rsidP="000C313D">
      <w:pPr>
        <w:tabs>
          <w:tab w:val="center" w:pos="4320"/>
          <w:tab w:val="right" w:pos="8640"/>
        </w:tabs>
        <w:rPr>
          <w:rFonts w:ascii="Arial Narrow" w:hAnsi="Arial Narrow"/>
          <w:bCs/>
          <w:sz w:val="22"/>
          <w:szCs w:val="22"/>
        </w:rPr>
      </w:pPr>
    </w:p>
    <w:p w14:paraId="176B1A11" w14:textId="77777777" w:rsidR="000C313D" w:rsidRDefault="000C313D" w:rsidP="000C313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D3B8B3" w14:textId="77777777" w:rsidR="000C313D" w:rsidRDefault="000C313D" w:rsidP="000C313D">
      <w:pPr>
        <w:rPr>
          <w:rFonts w:ascii="Arial Narrow" w:hAnsi="Arial Narrow"/>
          <w:i/>
          <w:color w:val="000080"/>
          <w:sz w:val="22"/>
          <w:szCs w:val="22"/>
          <w:highlight w:val="yellow"/>
        </w:rPr>
      </w:pPr>
    </w:p>
    <w:p w14:paraId="0F615930" w14:textId="77777777" w:rsidR="000C313D" w:rsidRPr="00262FF8" w:rsidRDefault="000C313D" w:rsidP="000C313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607B24F8"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 xml:space="preserve">ME MH </w:t>
      </w:r>
      <w:proofErr w:type="spellStart"/>
      <w:r w:rsidRPr="00FB0BAD">
        <w:rPr>
          <w:rFonts w:ascii="Arial Narrow" w:hAnsi="Arial Narrow"/>
          <w:b/>
          <w:sz w:val="22"/>
          <w:szCs w:val="22"/>
          <w:u w:val="single"/>
        </w:rPr>
        <w:t>Nonies</w:t>
      </w:r>
      <w:proofErr w:type="spellEnd"/>
      <w:r w:rsidRPr="00FB0BAD">
        <w:rPr>
          <w:rFonts w:ascii="Arial Narrow" w:hAnsi="Arial Narrow"/>
          <w:b/>
          <w:sz w:val="22"/>
          <w:szCs w:val="22"/>
          <w:u w:val="single"/>
        </w:rPr>
        <w:t xml:space="preserve">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09DD820D" w14:textId="16232894" w:rsidR="00FB0BAD" w:rsidRPr="00262FF8" w:rsidRDefault="00FB0BAD" w:rsidP="00FB0BA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477,000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Nonie’s Place Children’s Therapy Center Escambia</w:t>
      </w:r>
      <w:r w:rsidRPr="00262FF8">
        <w:rPr>
          <w:rFonts w:ascii="Arial Narrow" w:hAnsi="Arial Narrow"/>
          <w:sz w:val="22"/>
          <w:szCs w:val="22"/>
        </w:rPr>
        <w:t xml:space="preserve">. </w:t>
      </w:r>
      <w:r>
        <w:rPr>
          <w:rFonts w:ascii="Arial Narrow" w:hAnsi="Arial Narrow"/>
          <w:sz w:val="22"/>
          <w:szCs w:val="22"/>
        </w:rPr>
        <w:t xml:space="preserve">(Senate Form 2717)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1984</w:t>
      </w:r>
      <w:r w:rsidRPr="00262FF8">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7E26DF13"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project in Indian River, Martin, Okeechobee, and St. Lucie counties.</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Allowable activities include mental health therapy, vocational training, substance abuse treatment and workshops, life skills workshops, job training, high school diploma program for dropouts, transportation to and from the program, mental health 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47280D18" w14:textId="65627496" w:rsidR="00FB0BAD" w:rsidRPr="00262FF8" w:rsidRDefault="00FB0BAD" w:rsidP="00FB0BA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742,700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Project LIFT Mental Health Treatment and Workforce Development</w:t>
      </w:r>
      <w:r w:rsidRPr="00262FF8">
        <w:rPr>
          <w:rFonts w:ascii="Arial Narrow" w:hAnsi="Arial Narrow"/>
          <w:sz w:val="22"/>
          <w:szCs w:val="22"/>
        </w:rPr>
        <w:t xml:space="preserve">. </w:t>
      </w:r>
      <w:r>
        <w:rPr>
          <w:rFonts w:ascii="Arial Narrow" w:hAnsi="Arial Narrow"/>
          <w:sz w:val="22"/>
          <w:szCs w:val="22"/>
        </w:rPr>
        <w:t xml:space="preserve">(Senate Form 2910)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558</w:t>
      </w:r>
      <w:r w:rsidRPr="00262FF8">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12AACA98" w:rsidR="00FD6E30" w:rsidRDefault="00FD6E30" w:rsidP="00FD6E30">
      <w:pPr>
        <w:rPr>
          <w:rFonts w:ascii="Arial" w:hAnsi="Arial" w:cs="Arial"/>
          <w:sz w:val="18"/>
          <w:szCs w:val="18"/>
        </w:rPr>
      </w:pPr>
      <w:r>
        <w:rPr>
          <w:rFonts w:ascii="Arial Narrow" w:hAnsi="Arial Narrow"/>
          <w:b/>
          <w:sz w:val="22"/>
          <w:szCs w:val="22"/>
          <w:u w:val="single"/>
        </w:rPr>
        <w:t xml:space="preserve">MH128 – </w:t>
      </w:r>
      <w:r w:rsidRPr="00FD6E30">
        <w:rPr>
          <w:rFonts w:ascii="Arial Narrow" w:hAnsi="Arial Narrow"/>
          <w:b/>
          <w:sz w:val="22"/>
          <w:szCs w:val="22"/>
          <w:u w:val="single"/>
        </w:rPr>
        <w:t>ME MH Citrus Health network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the cost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28993BC4" w14:textId="1C1A7928" w:rsidR="00FD6E30" w:rsidRPr="00262FF8" w:rsidRDefault="00FD6E30" w:rsidP="00FD6E30">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1,000,000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Citrus Health Network Adult Crisis Stabilization Unit</w:t>
      </w:r>
      <w:r w:rsidRPr="00262FF8">
        <w:rPr>
          <w:rFonts w:ascii="Arial Narrow" w:hAnsi="Arial Narrow"/>
          <w:sz w:val="22"/>
          <w:szCs w:val="22"/>
        </w:rPr>
        <w:t xml:space="preserve">. </w:t>
      </w:r>
      <w:r>
        <w:rPr>
          <w:rFonts w:ascii="Arial Narrow" w:hAnsi="Arial Narrow"/>
          <w:sz w:val="22"/>
          <w:szCs w:val="22"/>
        </w:rPr>
        <w:t xml:space="preserve">(Senate Form 1169)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1930</w:t>
      </w:r>
      <w:r w:rsidRPr="00262FF8">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B27207E" w14:textId="77777777" w:rsidR="00FD6E30" w:rsidRDefault="00FD6E30" w:rsidP="00CD0CE1">
      <w:pPr>
        <w:tabs>
          <w:tab w:val="center" w:pos="4320"/>
          <w:tab w:val="right" w:pos="8640"/>
        </w:tabs>
        <w:rPr>
          <w:rFonts w:ascii="Arial Narrow" w:hAnsi="Arial Narrow"/>
          <w:b/>
          <w:sz w:val="22"/>
          <w:szCs w:val="22"/>
          <w:u w:val="single"/>
        </w:rPr>
      </w:pPr>
    </w:p>
    <w:p w14:paraId="1B7CE043" w14:textId="1A2BE005"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MH819 – </w:t>
      </w:r>
      <w:r w:rsidR="00C757F8" w:rsidRPr="00262FF8">
        <w:rPr>
          <w:rFonts w:ascii="Arial Narrow" w:hAnsi="Arial Narrow"/>
          <w:b/>
          <w:sz w:val="22"/>
          <w:szCs w:val="22"/>
          <w:u w:val="single"/>
        </w:rPr>
        <w:t>ME Hillsborough CSU</w:t>
      </w:r>
      <w:r w:rsidR="00A51A4B" w:rsidRPr="00262FF8">
        <w:rPr>
          <w:rFonts w:ascii="Arial Narrow" w:hAnsi="Arial Narrow"/>
          <w:bCs/>
          <w:sz w:val="22"/>
          <w:szCs w:val="22"/>
        </w:rPr>
        <w:t xml:space="preserve"> </w:t>
      </w:r>
      <w:r w:rsidR="00397B68"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397B68" w:rsidRPr="00262FF8">
        <w:rPr>
          <w:rFonts w:ascii="Arial Narrow" w:hAnsi="Arial Narrow"/>
          <w:sz w:val="22"/>
          <w:szCs w:val="22"/>
        </w:rPr>
        <w:t>allowable costs of Crisis Stabilization Unit (CSU) beds in Hillsborough County.</w:t>
      </w:r>
    </w:p>
    <w:p w14:paraId="20B42982" w14:textId="15AB4E09" w:rsidR="00932393" w:rsidRPr="00262FF8" w:rsidRDefault="00932393" w:rsidP="00CD0CE1">
      <w:pPr>
        <w:rPr>
          <w:rFonts w:ascii="Arial Narrow" w:hAnsi="Arial Narrow"/>
          <w:sz w:val="22"/>
          <w:szCs w:val="22"/>
        </w:rPr>
      </w:pPr>
    </w:p>
    <w:p w14:paraId="76311C3D" w14:textId="4D9C0F6E" w:rsidR="00AC54EE" w:rsidRPr="00262FF8" w:rsidRDefault="00AC54EE"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4670CB" w:rsidRPr="00262FF8">
        <w:rPr>
          <w:rFonts w:ascii="Arial Narrow" w:hAnsi="Arial Narrow"/>
          <w:sz w:val="22"/>
          <w:szCs w:val="22"/>
        </w:rPr>
        <w:t>7</w:t>
      </w:r>
      <w:r w:rsidR="002D6B15">
        <w:rPr>
          <w:rFonts w:ascii="Arial Narrow" w:hAnsi="Arial Narrow"/>
          <w:sz w:val="22"/>
          <w:szCs w:val="22"/>
        </w:rPr>
        <w:t>8</w:t>
      </w:r>
      <w:r w:rsidRPr="00262FF8">
        <w:rPr>
          <w:rFonts w:ascii="Arial Narrow" w:hAnsi="Arial Narrow"/>
          <w:sz w:val="22"/>
          <w:szCs w:val="22"/>
        </w:rPr>
        <w:t>, $</w:t>
      </w:r>
      <w:r w:rsidR="002D6B15">
        <w:rPr>
          <w:rFonts w:ascii="Arial Narrow" w:hAnsi="Arial Narrow"/>
          <w:sz w:val="22"/>
          <w:szCs w:val="22"/>
        </w:rPr>
        <w:t>2,045,110</w:t>
      </w:r>
      <w:r w:rsidRPr="00262FF8">
        <w:rPr>
          <w:rFonts w:ascii="Arial Narrow" w:hAnsi="Arial Narrow"/>
          <w:sz w:val="22"/>
          <w:szCs w:val="22"/>
        </w:rPr>
        <w:t xml:space="preserve"> of nonrecurring funds from the General Revenue fund is provided to Hillsborough County Baker Act Services</w:t>
      </w:r>
      <w:r w:rsidR="008A0A36" w:rsidRPr="00262FF8">
        <w:rPr>
          <w:rFonts w:ascii="Arial Narrow" w:hAnsi="Arial Narrow"/>
          <w:sz w:val="22"/>
          <w:szCs w:val="22"/>
        </w:rPr>
        <w:t>.</w:t>
      </w:r>
      <w:r w:rsidRPr="00262FF8">
        <w:rPr>
          <w:rFonts w:ascii="Arial Narrow" w:hAnsi="Arial Narrow"/>
          <w:sz w:val="22"/>
          <w:szCs w:val="22"/>
        </w:rPr>
        <w:t xml:space="preserve"> (Senate Form </w:t>
      </w:r>
      <w:r w:rsidR="003A3340">
        <w:rPr>
          <w:rFonts w:ascii="Arial Narrow" w:hAnsi="Arial Narrow"/>
          <w:sz w:val="22"/>
          <w:szCs w:val="22"/>
        </w:rPr>
        <w:t>1959</w:t>
      </w:r>
      <w:r w:rsidRPr="00262FF8">
        <w:rPr>
          <w:rFonts w:ascii="Arial Narrow" w:hAnsi="Arial Narrow"/>
          <w:sz w:val="22"/>
          <w:szCs w:val="22"/>
        </w:rPr>
        <w:t>) (H</w:t>
      </w:r>
      <w:r w:rsidR="003A3340">
        <w:rPr>
          <w:rFonts w:ascii="Arial Narrow" w:hAnsi="Arial Narrow"/>
          <w:sz w:val="22"/>
          <w:szCs w:val="22"/>
        </w:rPr>
        <w:t>F</w:t>
      </w:r>
      <w:r w:rsidRPr="00262FF8">
        <w:rPr>
          <w:rFonts w:ascii="Arial Narrow" w:hAnsi="Arial Narrow"/>
          <w:sz w:val="22"/>
          <w:szCs w:val="22"/>
        </w:rPr>
        <w:t xml:space="preserve"> </w:t>
      </w:r>
      <w:r w:rsidR="003A3340">
        <w:rPr>
          <w:rFonts w:ascii="Arial Narrow" w:hAnsi="Arial Narrow"/>
          <w:sz w:val="22"/>
          <w:szCs w:val="22"/>
        </w:rPr>
        <w:t>34</w:t>
      </w:r>
      <w:r w:rsidRPr="00262FF8">
        <w:rPr>
          <w:rFonts w:ascii="Arial Narrow" w:hAnsi="Arial Narrow"/>
          <w:sz w:val="22"/>
          <w:szCs w:val="22"/>
        </w:rPr>
        <w:t>)</w:t>
      </w:r>
    </w:p>
    <w:p w14:paraId="67DD5B7A" w14:textId="77777777" w:rsidR="00250C07" w:rsidRPr="00262FF8" w:rsidRDefault="00250C07" w:rsidP="00CD0CE1">
      <w:pPr>
        <w:rPr>
          <w:rFonts w:ascii="Arial Narrow" w:hAnsi="Arial Narrow"/>
          <w:sz w:val="22"/>
          <w:szCs w:val="22"/>
        </w:rPr>
      </w:pPr>
    </w:p>
    <w:p w14:paraId="3B0232F0"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B67C7A0" w14:textId="77777777" w:rsidR="002275C5" w:rsidRDefault="002275C5" w:rsidP="00CD0CE1">
      <w:pPr>
        <w:rPr>
          <w:rFonts w:ascii="Arial Narrow" w:hAnsi="Arial Narrow"/>
          <w:i/>
          <w:color w:val="000080"/>
          <w:sz w:val="22"/>
          <w:szCs w:val="22"/>
          <w:highlight w:val="yellow"/>
        </w:rPr>
      </w:pPr>
    </w:p>
    <w:p w14:paraId="3AA9186C" w14:textId="5E68F40F"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09C3A1" w14:textId="512DFFD3" w:rsidR="00A36674" w:rsidRPr="00262FF8" w:rsidRDefault="00A36674" w:rsidP="00CD0CE1">
      <w:pPr>
        <w:rPr>
          <w:rFonts w:ascii="Arial Narrow" w:hAnsi="Arial Narrow"/>
          <w:i/>
          <w:color w:val="000080"/>
          <w:sz w:val="22"/>
          <w:szCs w:val="22"/>
        </w:rPr>
      </w:pPr>
    </w:p>
    <w:p w14:paraId="1DB1AF22" w14:textId="74BAFAC6" w:rsidR="003A2F29" w:rsidRPr="00262FF8" w:rsidRDefault="003A2F29" w:rsidP="004B579C">
      <w:pPr>
        <w:tabs>
          <w:tab w:val="center" w:pos="4320"/>
          <w:tab w:val="right" w:pos="8640"/>
        </w:tabs>
        <w:rPr>
          <w:rFonts w:ascii="Arial Narrow" w:hAnsi="Arial Narrow"/>
          <w:sz w:val="22"/>
          <w:szCs w:val="22"/>
        </w:rPr>
      </w:pPr>
      <w:r w:rsidRPr="00262FF8">
        <w:rPr>
          <w:rFonts w:ascii="Arial Narrow" w:hAnsi="Arial Narrow"/>
          <w:b/>
          <w:sz w:val="22"/>
          <w:szCs w:val="22"/>
          <w:u w:val="single"/>
        </w:rPr>
        <w:t>MHASP – ME Aspire Health Partners Veterans National Guard MH Svc</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the </w:t>
      </w:r>
      <w:r w:rsidR="004B579C" w:rsidRPr="00262FF8">
        <w:rPr>
          <w:rFonts w:ascii="Arial Narrow" w:hAnsi="Arial Narrow"/>
          <w:sz w:val="22"/>
          <w:szCs w:val="22"/>
        </w:rPr>
        <w:t xml:space="preserve">allowable </w:t>
      </w:r>
      <w:r w:rsidRPr="00262FF8">
        <w:rPr>
          <w:rFonts w:ascii="Arial Narrow" w:hAnsi="Arial Narrow"/>
          <w:sz w:val="22"/>
          <w:szCs w:val="22"/>
        </w:rPr>
        <w:t xml:space="preserve">cost </w:t>
      </w:r>
      <w:r w:rsidR="004B579C" w:rsidRPr="00262FF8">
        <w:rPr>
          <w:rFonts w:ascii="Arial Narrow" w:hAnsi="Arial Narrow"/>
          <w:sz w:val="22"/>
          <w:szCs w:val="22"/>
        </w:rPr>
        <w:t>of Aspire Health Partners and Centerstone providing behavioral health services for National Guard and post 9/11 veterans and 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Pr="00262FF8" w:rsidRDefault="003A2F29" w:rsidP="003A2F29">
      <w:pPr>
        <w:tabs>
          <w:tab w:val="center" w:pos="4320"/>
          <w:tab w:val="right" w:pos="8640"/>
        </w:tabs>
        <w:rPr>
          <w:rFonts w:ascii="Arial Narrow" w:hAnsi="Arial Narrow"/>
          <w:sz w:val="22"/>
          <w:szCs w:val="22"/>
        </w:rPr>
      </w:pPr>
    </w:p>
    <w:p w14:paraId="2826B266" w14:textId="485AF749" w:rsidR="003A2F29" w:rsidRPr="00262FF8" w:rsidRDefault="003A2F29" w:rsidP="003A2F29">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4670CB" w:rsidRPr="00262FF8">
        <w:rPr>
          <w:rFonts w:ascii="Arial Narrow" w:hAnsi="Arial Narrow"/>
          <w:sz w:val="22"/>
          <w:szCs w:val="22"/>
        </w:rPr>
        <w:t>7</w:t>
      </w:r>
      <w:r w:rsidR="00FD6E30">
        <w:rPr>
          <w:rFonts w:ascii="Arial Narrow" w:hAnsi="Arial Narrow"/>
          <w:sz w:val="22"/>
          <w:szCs w:val="22"/>
        </w:rPr>
        <w:t>8</w:t>
      </w:r>
      <w:r w:rsidRPr="00262FF8">
        <w:rPr>
          <w:rFonts w:ascii="Arial Narrow" w:hAnsi="Arial Narrow"/>
          <w:sz w:val="22"/>
          <w:szCs w:val="22"/>
        </w:rPr>
        <w:t>, $</w:t>
      </w:r>
      <w:r w:rsidR="004670CB" w:rsidRPr="00262FF8">
        <w:rPr>
          <w:rFonts w:ascii="Arial Narrow" w:hAnsi="Arial Narrow"/>
          <w:sz w:val="22"/>
          <w:szCs w:val="22"/>
        </w:rPr>
        <w:t>1,0</w:t>
      </w:r>
      <w:r w:rsidRPr="00262FF8">
        <w:rPr>
          <w:rFonts w:ascii="Arial Narrow" w:hAnsi="Arial Narrow"/>
          <w:sz w:val="22"/>
          <w:szCs w:val="22"/>
        </w:rPr>
        <w:t>00,000 of nonrecurring funds from the General Revenue Fund is provided to Aspire Health Partners Veterans National Guard M</w:t>
      </w:r>
      <w:r w:rsidR="008255D5" w:rsidRPr="00262FF8">
        <w:rPr>
          <w:rFonts w:ascii="Arial Narrow" w:hAnsi="Arial Narrow"/>
          <w:sz w:val="22"/>
          <w:szCs w:val="22"/>
        </w:rPr>
        <w:t xml:space="preserve">ental </w:t>
      </w:r>
      <w:r w:rsidRPr="00262FF8">
        <w:rPr>
          <w:rFonts w:ascii="Arial Narrow" w:hAnsi="Arial Narrow"/>
          <w:sz w:val="22"/>
          <w:szCs w:val="22"/>
        </w:rPr>
        <w:t>H</w:t>
      </w:r>
      <w:r w:rsidR="008255D5" w:rsidRPr="00262FF8">
        <w:rPr>
          <w:rFonts w:ascii="Arial Narrow" w:hAnsi="Arial Narrow"/>
          <w:sz w:val="22"/>
          <w:szCs w:val="22"/>
        </w:rPr>
        <w:t>ealth</w:t>
      </w:r>
      <w:r w:rsidRPr="00262FF8">
        <w:rPr>
          <w:rFonts w:ascii="Arial Narrow" w:hAnsi="Arial Narrow"/>
          <w:sz w:val="22"/>
          <w:szCs w:val="22"/>
        </w:rPr>
        <w:t xml:space="preserve"> Services. (Senate Form </w:t>
      </w:r>
      <w:r w:rsidR="004670CB" w:rsidRPr="00262FF8">
        <w:rPr>
          <w:rFonts w:ascii="Arial Narrow" w:hAnsi="Arial Narrow"/>
          <w:sz w:val="22"/>
          <w:szCs w:val="22"/>
        </w:rPr>
        <w:t>2</w:t>
      </w:r>
      <w:r w:rsidR="00FD6E30">
        <w:rPr>
          <w:rFonts w:ascii="Arial Narrow" w:hAnsi="Arial Narrow"/>
          <w:sz w:val="22"/>
          <w:szCs w:val="22"/>
        </w:rPr>
        <w:t>838</w:t>
      </w:r>
      <w:r w:rsidRPr="00262FF8">
        <w:rPr>
          <w:rFonts w:ascii="Arial Narrow" w:hAnsi="Arial Narrow"/>
          <w:sz w:val="22"/>
          <w:szCs w:val="22"/>
        </w:rPr>
        <w:t>) (H</w:t>
      </w:r>
      <w:r w:rsidR="00FD6E30">
        <w:rPr>
          <w:rFonts w:ascii="Arial Narrow" w:hAnsi="Arial Narrow"/>
          <w:sz w:val="22"/>
          <w:szCs w:val="22"/>
        </w:rPr>
        <w:t>F</w:t>
      </w:r>
      <w:r w:rsidRPr="00262FF8">
        <w:rPr>
          <w:rFonts w:ascii="Arial Narrow" w:hAnsi="Arial Narrow"/>
          <w:sz w:val="22"/>
          <w:szCs w:val="22"/>
        </w:rPr>
        <w:t xml:space="preserve"> </w:t>
      </w:r>
      <w:r w:rsidR="00FD6E30">
        <w:rPr>
          <w:rFonts w:ascii="Arial Narrow" w:hAnsi="Arial Narrow"/>
          <w:sz w:val="22"/>
          <w:szCs w:val="22"/>
        </w:rPr>
        <w:t>462</w:t>
      </w:r>
      <w:r w:rsidRPr="00262FF8">
        <w:rPr>
          <w:rFonts w:ascii="Arial Narrow" w:hAnsi="Arial Narrow"/>
          <w:sz w:val="22"/>
          <w:szCs w:val="22"/>
        </w:rPr>
        <w:t xml:space="preserve">) </w:t>
      </w:r>
    </w:p>
    <w:p w14:paraId="6F96C792" w14:textId="77777777" w:rsidR="003A2F29" w:rsidRPr="00262FF8" w:rsidRDefault="003A2F29" w:rsidP="003A2F29">
      <w:pPr>
        <w:rPr>
          <w:rFonts w:ascii="Arial Narrow" w:hAnsi="Arial Narrow"/>
          <w:sz w:val="22"/>
          <w:szCs w:val="22"/>
        </w:rPr>
      </w:pPr>
    </w:p>
    <w:p w14:paraId="08659545" w14:textId="77777777" w:rsidR="002275C5" w:rsidRDefault="003A2F29" w:rsidP="003A2F2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668033" w14:textId="77777777" w:rsidR="002275C5" w:rsidRDefault="002275C5" w:rsidP="003A2F29">
      <w:pPr>
        <w:rPr>
          <w:rFonts w:ascii="Arial Narrow" w:hAnsi="Arial Narrow"/>
          <w:i/>
          <w:color w:val="000080"/>
          <w:sz w:val="22"/>
          <w:szCs w:val="22"/>
          <w:highlight w:val="yellow"/>
        </w:rPr>
      </w:pPr>
    </w:p>
    <w:p w14:paraId="0673280D" w14:textId="3C1C1BE2" w:rsidR="003A2F29" w:rsidRPr="00262FF8" w:rsidRDefault="003A2F29" w:rsidP="003A2F2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AD41F84" w14:textId="77777777" w:rsidR="003A2F29" w:rsidRPr="00262FF8" w:rsidRDefault="003A2F29" w:rsidP="003A2F29">
      <w:pPr>
        <w:rPr>
          <w:rFonts w:ascii="Arial Narrow" w:hAnsi="Arial Narrow"/>
          <w:i/>
          <w:color w:val="000080"/>
          <w:sz w:val="22"/>
          <w:szCs w:val="22"/>
          <w:highlight w:val="yellow"/>
        </w:rPr>
      </w:pPr>
    </w:p>
    <w:p w14:paraId="3BDF91FA" w14:textId="2EFFB25B" w:rsidR="00D435D6" w:rsidRDefault="00D435D6" w:rsidP="00D435D6">
      <w:pPr>
        <w:tabs>
          <w:tab w:val="center" w:pos="4320"/>
          <w:tab w:val="right" w:pos="8640"/>
        </w:tabs>
        <w:rPr>
          <w:rFonts w:ascii="Arial Narrow" w:hAnsi="Arial Narrow" w:cs="Arial"/>
          <w:color w:val="000000"/>
          <w:sz w:val="22"/>
          <w:szCs w:val="22"/>
          <w:shd w:val="clear" w:color="auto" w:fill="FFFFFF"/>
        </w:rPr>
      </w:pPr>
      <w:bookmarkStart w:id="13" w:name="_Hlk76978694"/>
      <w:r w:rsidRPr="00262FF8">
        <w:rPr>
          <w:rFonts w:ascii="Arial Narrow" w:hAnsi="Arial Narrow"/>
          <w:b/>
          <w:sz w:val="22"/>
          <w:szCs w:val="22"/>
          <w:u w:val="single"/>
        </w:rPr>
        <w:t>MHBJD – ME MH Broward Stepping Up Jail Diversion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and peer support services.</w:t>
      </w:r>
    </w:p>
    <w:p w14:paraId="226A06AE" w14:textId="588F0ED6" w:rsidR="00523B5A" w:rsidRDefault="00523B5A" w:rsidP="00D435D6">
      <w:pPr>
        <w:tabs>
          <w:tab w:val="center" w:pos="4320"/>
          <w:tab w:val="right" w:pos="8640"/>
        </w:tabs>
        <w:rPr>
          <w:rFonts w:ascii="Arial Narrow" w:hAnsi="Arial Narrow" w:cs="Arial"/>
          <w:color w:val="000000"/>
          <w:sz w:val="22"/>
          <w:szCs w:val="22"/>
          <w:shd w:val="clear" w:color="auto" w:fill="FFFFFF"/>
        </w:rPr>
      </w:pPr>
    </w:p>
    <w:p w14:paraId="3E06F6E7" w14:textId="7409F442" w:rsidR="00523B5A" w:rsidRPr="00262FF8" w:rsidRDefault="00523B5A" w:rsidP="00523B5A">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FD6E30">
        <w:rPr>
          <w:rFonts w:ascii="Arial Narrow" w:hAnsi="Arial Narrow"/>
          <w:sz w:val="22"/>
          <w:szCs w:val="22"/>
        </w:rPr>
        <w:t>8</w:t>
      </w:r>
      <w:r w:rsidRPr="00262FF8">
        <w:rPr>
          <w:rFonts w:ascii="Arial Narrow" w:hAnsi="Arial Narrow"/>
          <w:sz w:val="22"/>
          <w:szCs w:val="22"/>
        </w:rPr>
        <w:t>, $</w:t>
      </w:r>
      <w:r w:rsidR="00C72671">
        <w:rPr>
          <w:rFonts w:ascii="Arial Narrow" w:hAnsi="Arial Narrow"/>
          <w:sz w:val="22"/>
          <w:szCs w:val="22"/>
        </w:rPr>
        <w:t>5</w:t>
      </w:r>
      <w:r>
        <w:rPr>
          <w:rFonts w:ascii="Arial Narrow" w:hAnsi="Arial Narrow"/>
          <w:sz w:val="22"/>
          <w:szCs w:val="22"/>
        </w:rPr>
        <w:t>10</w:t>
      </w:r>
      <w:r w:rsidRPr="00262FF8">
        <w:rPr>
          <w:rFonts w:ascii="Arial Narrow" w:hAnsi="Arial Narrow"/>
          <w:sz w:val="22"/>
          <w:szCs w:val="22"/>
        </w:rPr>
        <w:t>,</w:t>
      </w:r>
      <w:r>
        <w:rPr>
          <w:rFonts w:ascii="Arial Narrow" w:hAnsi="Arial Narrow"/>
          <w:sz w:val="22"/>
          <w:szCs w:val="22"/>
        </w:rPr>
        <w:t>4</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Broward Behavioral Health Coalition – Jail Diversion Project</w:t>
      </w:r>
      <w:r w:rsidRPr="00262FF8">
        <w:rPr>
          <w:rFonts w:ascii="Arial Narrow" w:hAnsi="Arial Narrow"/>
          <w:sz w:val="22"/>
          <w:szCs w:val="22"/>
        </w:rPr>
        <w:t xml:space="preserve"> (Senate Form </w:t>
      </w:r>
      <w:r>
        <w:rPr>
          <w:rFonts w:ascii="Arial Narrow" w:hAnsi="Arial Narrow"/>
          <w:sz w:val="22"/>
          <w:szCs w:val="22"/>
        </w:rPr>
        <w:t>1</w:t>
      </w:r>
      <w:r w:rsidR="00FD6E30">
        <w:rPr>
          <w:rFonts w:ascii="Arial Narrow" w:hAnsi="Arial Narrow"/>
          <w:sz w:val="22"/>
          <w:szCs w:val="22"/>
        </w:rPr>
        <w:t>730</w:t>
      </w:r>
      <w:r w:rsidRPr="00262FF8">
        <w:rPr>
          <w:rFonts w:ascii="Arial Narrow" w:hAnsi="Arial Narrow"/>
          <w:sz w:val="22"/>
          <w:szCs w:val="22"/>
        </w:rPr>
        <w:t>) (H</w:t>
      </w:r>
      <w:r w:rsidR="00FD6E30">
        <w:rPr>
          <w:rFonts w:ascii="Arial Narrow" w:hAnsi="Arial Narrow"/>
          <w:sz w:val="22"/>
          <w:szCs w:val="22"/>
        </w:rPr>
        <w:t>F</w:t>
      </w:r>
      <w:r w:rsidRPr="00262FF8">
        <w:rPr>
          <w:rFonts w:ascii="Arial Narrow" w:hAnsi="Arial Narrow"/>
          <w:sz w:val="22"/>
          <w:szCs w:val="22"/>
        </w:rPr>
        <w:t xml:space="preserve"> </w:t>
      </w:r>
      <w:r w:rsidR="00FD6E30">
        <w:rPr>
          <w:rFonts w:ascii="Arial Narrow" w:hAnsi="Arial Narrow"/>
          <w:sz w:val="22"/>
          <w:szCs w:val="22"/>
        </w:rPr>
        <w:t>391</w:t>
      </w:r>
      <w:r w:rsidRPr="00262FF8">
        <w:rPr>
          <w:rFonts w:ascii="Arial Narrow" w:hAnsi="Arial Narrow"/>
          <w:sz w:val="22"/>
          <w:szCs w:val="22"/>
        </w:rPr>
        <w:t xml:space="preserve">) </w:t>
      </w:r>
    </w:p>
    <w:p w14:paraId="4FC674B0" w14:textId="77777777" w:rsidR="00D435D6" w:rsidRPr="00262FF8" w:rsidRDefault="00D435D6" w:rsidP="00D435D6">
      <w:pPr>
        <w:tabs>
          <w:tab w:val="center" w:pos="4320"/>
          <w:tab w:val="right" w:pos="8640"/>
        </w:tabs>
        <w:rPr>
          <w:rFonts w:ascii="Arial Narrow" w:hAnsi="Arial Narrow"/>
          <w:sz w:val="22"/>
          <w:szCs w:val="22"/>
        </w:rPr>
      </w:pPr>
    </w:p>
    <w:p w14:paraId="781F4A03"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B715054" w14:textId="77777777" w:rsidR="002275C5" w:rsidRDefault="002275C5" w:rsidP="00D435D6">
      <w:pPr>
        <w:rPr>
          <w:rFonts w:ascii="Arial Narrow" w:hAnsi="Arial Narrow"/>
          <w:i/>
          <w:color w:val="000080"/>
          <w:sz w:val="22"/>
          <w:szCs w:val="22"/>
          <w:highlight w:val="yellow"/>
        </w:rPr>
      </w:pPr>
    </w:p>
    <w:p w14:paraId="0AEFEED4" w14:textId="6367428F"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20CFF03B" w14:textId="77777777" w:rsidR="00D435D6" w:rsidRPr="00262FF8" w:rsidRDefault="00D435D6" w:rsidP="004B579C">
      <w:pPr>
        <w:tabs>
          <w:tab w:val="center" w:pos="4320"/>
          <w:tab w:val="right" w:pos="8640"/>
        </w:tabs>
        <w:rPr>
          <w:rFonts w:ascii="Arial Narrow" w:hAnsi="Arial Narrow"/>
          <w:b/>
          <w:sz w:val="22"/>
          <w:szCs w:val="22"/>
          <w:u w:val="single"/>
        </w:rPr>
      </w:pPr>
    </w:p>
    <w:p w14:paraId="749EE792" w14:textId="750B6438" w:rsidR="00D435D6" w:rsidRPr="00262FF8" w:rsidRDefault="00D435D6" w:rsidP="00DC17F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MHBRV – ME MH Flagler Brave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t>
      </w:r>
      <w:r w:rsidR="00DC17F7" w:rsidRPr="00DC17F7">
        <w:rPr>
          <w:rFonts w:ascii="Arial Narrow" w:hAnsi="Arial Narrow" w:cs="Arial"/>
          <w:color w:val="000000"/>
          <w:sz w:val="22"/>
          <w:szCs w:val="22"/>
          <w:shd w:val="clear" w:color="auto" w:fill="FFFFFF"/>
        </w:rPr>
        <w:t>the Flagler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Hospital BRAVE program for youth to ensure student and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family access to mental health services. Using a hub model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and a unified assessment, BRAVE serves as the HUB for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behavioral health service referrals for all schools in St.</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Johns, Clay, Putnam and Nassau counties. Allowable services</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include providing a single point of access to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services, social health needs assessments,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provider eligibility screenings, and care navigation</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to support persons served during the process of establishing</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 relationship with behavioral health providers</w:t>
      </w:r>
      <w:r w:rsidRPr="00262FF8">
        <w:rPr>
          <w:rFonts w:ascii="Arial Narrow" w:hAnsi="Arial Narrow" w:cs="Arial"/>
          <w:color w:val="000000"/>
          <w:sz w:val="22"/>
          <w:szCs w:val="22"/>
          <w:shd w:val="clear" w:color="auto" w:fill="FFFFFF"/>
        </w:rPr>
        <w:t>.</w:t>
      </w:r>
    </w:p>
    <w:p w14:paraId="0F26C4D4" w14:textId="617970B6" w:rsidR="00D435D6" w:rsidRDefault="00D435D6" w:rsidP="00D435D6">
      <w:pPr>
        <w:tabs>
          <w:tab w:val="center" w:pos="4320"/>
          <w:tab w:val="right" w:pos="8640"/>
        </w:tabs>
        <w:rPr>
          <w:rFonts w:ascii="Arial Narrow" w:hAnsi="Arial Narrow"/>
          <w:sz w:val="22"/>
          <w:szCs w:val="22"/>
        </w:rPr>
      </w:pPr>
    </w:p>
    <w:p w14:paraId="71125D35" w14:textId="64C6F364"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sidR="00B40654">
        <w:rPr>
          <w:rFonts w:ascii="Arial Narrow" w:hAnsi="Arial Narrow"/>
          <w:sz w:val="22"/>
          <w:szCs w:val="22"/>
        </w:rPr>
        <w:t>7,925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Flagler Hospital – BRAVE Program</w:t>
      </w:r>
      <w:r w:rsidRPr="00262FF8">
        <w:rPr>
          <w:rFonts w:ascii="Arial Narrow" w:hAnsi="Arial Narrow"/>
          <w:sz w:val="22"/>
          <w:szCs w:val="22"/>
        </w:rPr>
        <w:t xml:space="preserve"> (Senate Form </w:t>
      </w:r>
      <w:r w:rsidR="00B40654">
        <w:rPr>
          <w:rFonts w:ascii="Arial Narrow" w:hAnsi="Arial Narrow"/>
          <w:sz w:val="22"/>
          <w:szCs w:val="22"/>
        </w:rPr>
        <w:t>1497</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F 153</w:t>
      </w:r>
      <w:r>
        <w:rPr>
          <w:rFonts w:ascii="Arial Narrow" w:hAnsi="Arial Narrow"/>
          <w:sz w:val="22"/>
          <w:szCs w:val="22"/>
        </w:rPr>
        <w:t>)</w:t>
      </w:r>
    </w:p>
    <w:p w14:paraId="0AE5D9C7" w14:textId="77777777" w:rsidR="00863FEC" w:rsidRPr="00262FF8" w:rsidRDefault="00863FEC" w:rsidP="00D435D6">
      <w:pPr>
        <w:tabs>
          <w:tab w:val="center" w:pos="4320"/>
          <w:tab w:val="right" w:pos="8640"/>
        </w:tabs>
        <w:rPr>
          <w:rFonts w:ascii="Arial Narrow" w:hAnsi="Arial Narrow"/>
          <w:sz w:val="22"/>
          <w:szCs w:val="22"/>
        </w:rPr>
      </w:pPr>
    </w:p>
    <w:p w14:paraId="1391E67E" w14:textId="486B6B32"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879A3B" w14:textId="5BFC459D" w:rsidR="002275C5" w:rsidRDefault="002275C5" w:rsidP="00D435D6">
      <w:pPr>
        <w:rPr>
          <w:rFonts w:ascii="Arial Narrow" w:hAnsi="Arial Narrow"/>
          <w:i/>
          <w:color w:val="000080"/>
          <w:sz w:val="22"/>
          <w:szCs w:val="22"/>
          <w:highlight w:val="yellow"/>
        </w:rPr>
      </w:pPr>
    </w:p>
    <w:p w14:paraId="5D59A4FF" w14:textId="51D92256"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81DA42" w14:textId="12072E2A" w:rsidR="00D435D6" w:rsidRPr="00262FF8" w:rsidRDefault="00D435D6" w:rsidP="004B579C">
      <w:pPr>
        <w:tabs>
          <w:tab w:val="center" w:pos="4320"/>
          <w:tab w:val="right" w:pos="8640"/>
        </w:tabs>
        <w:rPr>
          <w:rFonts w:ascii="Arial Narrow" w:hAnsi="Arial Narrow"/>
          <w:b/>
          <w:sz w:val="22"/>
          <w:szCs w:val="22"/>
          <w:u w:val="single"/>
        </w:rPr>
      </w:pPr>
    </w:p>
    <w:p w14:paraId="7C0A2738" w14:textId="3DBA3C84" w:rsidR="009E6951" w:rsidRDefault="009E6951" w:rsidP="009E695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MHC</w:t>
      </w:r>
      <w:r w:rsidR="008532CE" w:rsidRPr="00262FF8">
        <w:rPr>
          <w:rFonts w:ascii="Arial Narrow" w:hAnsi="Arial Narrow"/>
          <w:b/>
          <w:sz w:val="22"/>
          <w:szCs w:val="22"/>
          <w:u w:val="single"/>
        </w:rPr>
        <w:t>FY</w:t>
      </w:r>
      <w:r w:rsidRPr="00262FF8">
        <w:rPr>
          <w:rFonts w:ascii="Arial Narrow" w:hAnsi="Arial Narrow"/>
          <w:b/>
          <w:sz w:val="22"/>
          <w:szCs w:val="22"/>
          <w:u w:val="single"/>
        </w:rPr>
        <w:t xml:space="preserve"> – ME MH Connect Famili</w:t>
      </w:r>
      <w:r w:rsidR="00DD2346" w:rsidRPr="00262FF8">
        <w:rPr>
          <w:rFonts w:ascii="Arial Narrow" w:hAnsi="Arial Narrow"/>
          <w:b/>
          <w:sz w:val="22"/>
          <w:szCs w:val="22"/>
          <w:u w:val="single"/>
        </w:rPr>
        <w:t>a</w:t>
      </w:r>
      <w:r w:rsidRPr="00262FF8">
        <w:rPr>
          <w:rFonts w:ascii="Arial Narrow" w:hAnsi="Arial Narrow"/>
          <w:b/>
          <w:sz w:val="22"/>
          <w:szCs w:val="22"/>
          <w:u w:val="single"/>
        </w:rPr>
        <w:t>s MH Youth Screen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532CE"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8532CE" w:rsidRPr="00262FF8">
        <w:rPr>
          <w:rFonts w:ascii="Arial Narrow" w:hAnsi="Arial Narrow" w:cs="Arial"/>
          <w:color w:val="000000"/>
          <w:sz w:val="22"/>
          <w:szCs w:val="22"/>
          <w:shd w:val="clear" w:color="auto" w:fill="FFFFFF"/>
        </w:rPr>
        <w:t xml:space="preserve">cost of providing trauma informed care with a special focus on addressing adverse childhood experiences (ACEs) through an internship program for </w:t>
      </w:r>
      <w:proofErr w:type="gramStart"/>
      <w:r w:rsidR="008532CE" w:rsidRPr="00262FF8">
        <w:rPr>
          <w:rFonts w:ascii="Arial Narrow" w:hAnsi="Arial Narrow" w:cs="Arial"/>
          <w:color w:val="000000"/>
          <w:sz w:val="22"/>
          <w:szCs w:val="22"/>
          <w:shd w:val="clear" w:color="auto" w:fill="FFFFFF"/>
        </w:rPr>
        <w:t>Masters</w:t>
      </w:r>
      <w:proofErr w:type="gramEnd"/>
      <w:r w:rsidR="008532CE" w:rsidRPr="00262FF8">
        <w:rPr>
          <w:rFonts w:ascii="Arial Narrow" w:hAnsi="Arial Narrow" w:cs="Arial"/>
          <w:color w:val="000000"/>
          <w:sz w:val="22"/>
          <w:szCs w:val="22"/>
          <w:shd w:val="clear" w:color="auto" w:fill="FFFFFF"/>
        </w:rPr>
        <w:t xml:space="preserve"> level students for mental health counseling license in the State of Florida. Services include ACEs screenings of high-risk children and primary caregivers, and mental health and wraparound services to families with an ACEs score of 3 or more, peer coaching and support.</w:t>
      </w:r>
    </w:p>
    <w:p w14:paraId="2CB06614" w14:textId="0648DABF" w:rsidR="00863FEC" w:rsidRDefault="00863FEC" w:rsidP="009E6951">
      <w:pPr>
        <w:tabs>
          <w:tab w:val="center" w:pos="4320"/>
          <w:tab w:val="right" w:pos="8640"/>
        </w:tabs>
        <w:rPr>
          <w:rFonts w:ascii="Arial Narrow" w:hAnsi="Arial Narrow" w:cs="Arial"/>
          <w:color w:val="000000"/>
          <w:sz w:val="22"/>
          <w:szCs w:val="22"/>
          <w:shd w:val="clear" w:color="auto" w:fill="FFFFFF"/>
        </w:rPr>
      </w:pPr>
    </w:p>
    <w:p w14:paraId="7873B01C" w14:textId="7580D418"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w:t>
      </w:r>
      <w:r w:rsidR="00B40654">
        <w:rPr>
          <w:rFonts w:ascii="Arial Narrow" w:hAnsi="Arial Narrow"/>
          <w:sz w:val="22"/>
          <w:szCs w:val="22"/>
        </w:rPr>
        <w:t>85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ConnectFamilias – Mental Health Services for At-Risk Children and Youth</w:t>
      </w:r>
      <w:r w:rsidRPr="00262FF8">
        <w:rPr>
          <w:rFonts w:ascii="Arial Narrow" w:hAnsi="Arial Narrow"/>
          <w:sz w:val="22"/>
          <w:szCs w:val="22"/>
        </w:rPr>
        <w:t xml:space="preserve"> (Senate Form </w:t>
      </w:r>
      <w:r w:rsidR="00B40654">
        <w:rPr>
          <w:rFonts w:ascii="Arial Narrow" w:hAnsi="Arial Narrow"/>
          <w:sz w:val="22"/>
          <w:szCs w:val="22"/>
        </w:rPr>
        <w:t>3074</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F 1056</w:t>
      </w:r>
      <w:r>
        <w:rPr>
          <w:rFonts w:ascii="Arial Narrow" w:hAnsi="Arial Narrow"/>
          <w:sz w:val="22"/>
          <w:szCs w:val="22"/>
        </w:rPr>
        <w:t>)</w:t>
      </w:r>
    </w:p>
    <w:p w14:paraId="2C8F90F9" w14:textId="77777777" w:rsidR="009E6951" w:rsidRPr="00262FF8" w:rsidRDefault="009E6951" w:rsidP="009E6951">
      <w:pPr>
        <w:tabs>
          <w:tab w:val="center" w:pos="4320"/>
          <w:tab w:val="right" w:pos="8640"/>
        </w:tabs>
        <w:rPr>
          <w:rFonts w:ascii="Arial Narrow" w:hAnsi="Arial Narrow"/>
          <w:sz w:val="22"/>
          <w:szCs w:val="22"/>
        </w:rPr>
      </w:pPr>
    </w:p>
    <w:p w14:paraId="6A975EC2" w14:textId="77777777" w:rsidR="002275C5" w:rsidRDefault="009E6951" w:rsidP="009E695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79D07F3" w14:textId="77777777" w:rsidR="002275C5" w:rsidRDefault="002275C5" w:rsidP="009E6951">
      <w:pPr>
        <w:rPr>
          <w:rFonts w:ascii="Arial Narrow" w:hAnsi="Arial Narrow"/>
          <w:i/>
          <w:color w:val="000080"/>
          <w:sz w:val="22"/>
          <w:szCs w:val="22"/>
          <w:highlight w:val="yellow"/>
        </w:rPr>
      </w:pPr>
    </w:p>
    <w:p w14:paraId="1AB95D3A" w14:textId="4C1B1FBA" w:rsidR="009E6951" w:rsidRPr="00262FF8" w:rsidRDefault="009E6951" w:rsidP="009E695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C532047" w14:textId="6B4D7FD2" w:rsidR="009E6951" w:rsidRPr="00262FF8" w:rsidRDefault="009E6951" w:rsidP="004B579C">
      <w:pPr>
        <w:tabs>
          <w:tab w:val="center" w:pos="4320"/>
          <w:tab w:val="right" w:pos="8640"/>
        </w:tabs>
        <w:rPr>
          <w:rFonts w:ascii="Arial Narrow" w:hAnsi="Arial Narrow"/>
          <w:b/>
          <w:sz w:val="22"/>
          <w:szCs w:val="22"/>
          <w:u w:val="single"/>
        </w:rPr>
      </w:pPr>
    </w:p>
    <w:p w14:paraId="7ACA3BF1" w14:textId="57B6DC4D" w:rsidR="008532CE" w:rsidRDefault="008532CE"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MHEHW – ME MH Eagles Haven Wellness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wellness services, case </w:t>
      </w:r>
      <w:r w:rsidR="00806A30" w:rsidRPr="00262FF8">
        <w:rPr>
          <w:rFonts w:ascii="Arial Narrow" w:hAnsi="Arial Narrow" w:cs="Arial"/>
          <w:color w:val="000000"/>
          <w:sz w:val="22"/>
          <w:szCs w:val="22"/>
          <w:shd w:val="clear" w:color="auto" w:fill="FFFFFF"/>
        </w:rPr>
        <w:t>m</w:t>
      </w:r>
      <w:r w:rsidRPr="00262FF8">
        <w:rPr>
          <w:rFonts w:ascii="Arial Narrow" w:hAnsi="Arial Narrow" w:cs="Arial"/>
          <w:color w:val="000000"/>
          <w:sz w:val="22"/>
          <w:szCs w:val="22"/>
          <w:shd w:val="clear" w:color="auto" w:fill="FFFFFF"/>
        </w:rPr>
        <w:t>anagement, trauma education, clinical</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assessment crisis intervention, and linkage to services in</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the Wellness Center, 7 days a week.</w:t>
      </w:r>
    </w:p>
    <w:p w14:paraId="1D2E6B8A" w14:textId="18E04063" w:rsidR="00863FEC" w:rsidRDefault="00863FEC" w:rsidP="008532CE">
      <w:pPr>
        <w:tabs>
          <w:tab w:val="center" w:pos="4320"/>
          <w:tab w:val="right" w:pos="8640"/>
        </w:tabs>
        <w:rPr>
          <w:rFonts w:ascii="Arial Narrow" w:hAnsi="Arial Narrow" w:cs="Arial"/>
          <w:color w:val="000000"/>
          <w:sz w:val="22"/>
          <w:szCs w:val="22"/>
          <w:shd w:val="clear" w:color="auto" w:fill="FFFFFF"/>
        </w:rPr>
      </w:pPr>
    </w:p>
    <w:p w14:paraId="6E12D2BB" w14:textId="3BDBD321" w:rsidR="00863FEC" w:rsidRPr="00262FF8" w:rsidRDefault="00863FEC"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600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Adoption and Family Care Options – Eagles’ Haven</w:t>
      </w:r>
      <w:r w:rsidR="007350A5">
        <w:rPr>
          <w:rFonts w:ascii="Arial Narrow" w:hAnsi="Arial Narrow"/>
          <w:sz w:val="22"/>
          <w:szCs w:val="22"/>
        </w:rPr>
        <w:t xml:space="preserve"> Wellness Center</w:t>
      </w:r>
      <w:r w:rsidRPr="00262FF8">
        <w:rPr>
          <w:rFonts w:ascii="Arial Narrow" w:hAnsi="Arial Narrow"/>
          <w:sz w:val="22"/>
          <w:szCs w:val="22"/>
        </w:rPr>
        <w:t xml:space="preserve"> (Senate Form </w:t>
      </w:r>
      <w:r w:rsidR="007350A5">
        <w:rPr>
          <w:rFonts w:ascii="Arial Narrow" w:hAnsi="Arial Narrow"/>
          <w:sz w:val="22"/>
          <w:szCs w:val="22"/>
        </w:rPr>
        <w:t>10</w:t>
      </w:r>
      <w:r w:rsidR="00B40654">
        <w:rPr>
          <w:rFonts w:ascii="Arial Narrow" w:hAnsi="Arial Narrow"/>
          <w:sz w:val="22"/>
          <w:szCs w:val="22"/>
        </w:rPr>
        <w:t>22</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F</w:t>
      </w:r>
      <w:r>
        <w:rPr>
          <w:rFonts w:ascii="Arial Narrow" w:hAnsi="Arial Narrow"/>
          <w:sz w:val="22"/>
          <w:szCs w:val="22"/>
        </w:rPr>
        <w:t xml:space="preserve"> </w:t>
      </w:r>
      <w:r w:rsidR="00B40654">
        <w:rPr>
          <w:rFonts w:ascii="Arial Narrow" w:hAnsi="Arial Narrow"/>
          <w:sz w:val="22"/>
          <w:szCs w:val="22"/>
        </w:rPr>
        <w:t>148</w:t>
      </w:r>
      <w:r>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335BF0A6" w14:textId="55269A9F" w:rsidR="00806A30" w:rsidRDefault="00806A30"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 xml:space="preserve">MHFRS – ME MH </w:t>
      </w:r>
      <w:r w:rsidR="00D53B47" w:rsidRPr="00262FF8">
        <w:rPr>
          <w:rFonts w:ascii="Arial Narrow" w:hAnsi="Arial Narrow"/>
          <w:b/>
          <w:sz w:val="22"/>
          <w:szCs w:val="22"/>
          <w:u w:val="single"/>
        </w:rPr>
        <w:t>FL Recovery Schools Tampa Bay</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wraparound</w:t>
      </w:r>
      <w:r w:rsidR="003F52A1"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mental health services, recovery support and education youth, including counseling, equine therapy, individualized recovery plans, trauma informed care, brain performance coaching, vocational training, performing arts classes, leadership training, expressive art therapy, support groups, fitness and wellness classes, recovery coaches, and mentorship.</w:t>
      </w:r>
    </w:p>
    <w:p w14:paraId="45069603" w14:textId="28B5D02D" w:rsidR="007350A5" w:rsidRDefault="007350A5" w:rsidP="00806A30">
      <w:pPr>
        <w:tabs>
          <w:tab w:val="center" w:pos="4320"/>
          <w:tab w:val="right" w:pos="8640"/>
        </w:tabs>
        <w:rPr>
          <w:rFonts w:ascii="Arial Narrow" w:hAnsi="Arial Narrow" w:cs="Arial"/>
          <w:color w:val="000000"/>
          <w:sz w:val="22"/>
          <w:szCs w:val="22"/>
          <w:shd w:val="clear" w:color="auto" w:fill="FFFFFF"/>
        </w:rPr>
      </w:pPr>
    </w:p>
    <w:p w14:paraId="62001514" w14:textId="5C48DC15" w:rsidR="007350A5" w:rsidRPr="00262FF8" w:rsidRDefault="007350A5"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sidR="005112D9">
        <w:rPr>
          <w:rFonts w:ascii="Arial Narrow" w:hAnsi="Arial Narrow"/>
          <w:sz w:val="22"/>
          <w:szCs w:val="22"/>
        </w:rPr>
        <w:t>100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5112D9">
        <w:rPr>
          <w:rFonts w:ascii="Arial Narrow" w:hAnsi="Arial Narrow"/>
          <w:sz w:val="22"/>
          <w:szCs w:val="22"/>
        </w:rPr>
        <w:t>Florida Recovery Schools – Tampa Bay.</w:t>
      </w:r>
      <w:r w:rsidRPr="00262FF8">
        <w:rPr>
          <w:rFonts w:ascii="Arial Narrow" w:hAnsi="Arial Narrow"/>
          <w:sz w:val="22"/>
          <w:szCs w:val="22"/>
        </w:rPr>
        <w:t xml:space="preserve"> (Senate Form </w:t>
      </w:r>
      <w:r w:rsidR="00B40654">
        <w:rPr>
          <w:rFonts w:ascii="Arial Narrow" w:hAnsi="Arial Narrow"/>
          <w:sz w:val="22"/>
          <w:szCs w:val="22"/>
        </w:rPr>
        <w:t>1361</w:t>
      </w:r>
      <w:r w:rsidRPr="00262FF8">
        <w:rPr>
          <w:rFonts w:ascii="Arial Narrow" w:hAnsi="Arial Narrow"/>
          <w:sz w:val="22"/>
          <w:szCs w:val="22"/>
        </w:rPr>
        <w:t>)</w:t>
      </w:r>
    </w:p>
    <w:p w14:paraId="51D0B2E5" w14:textId="77777777" w:rsidR="00806A30" w:rsidRPr="00262FF8" w:rsidRDefault="00806A30" w:rsidP="00806A30">
      <w:pPr>
        <w:tabs>
          <w:tab w:val="center" w:pos="4320"/>
          <w:tab w:val="right" w:pos="8640"/>
        </w:tabs>
        <w:rPr>
          <w:rFonts w:ascii="Arial Narrow" w:hAnsi="Arial Narrow"/>
          <w:sz w:val="22"/>
          <w:szCs w:val="22"/>
        </w:rPr>
      </w:pPr>
    </w:p>
    <w:p w14:paraId="1A0B72D3" w14:textId="77777777" w:rsidR="002275C5"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6CD071" w14:textId="77777777" w:rsidR="002275C5" w:rsidRDefault="002275C5" w:rsidP="00806A30">
      <w:pPr>
        <w:tabs>
          <w:tab w:val="center" w:pos="4320"/>
          <w:tab w:val="right" w:pos="8640"/>
        </w:tabs>
        <w:rPr>
          <w:rFonts w:ascii="Arial Narrow" w:hAnsi="Arial Narrow"/>
          <w:i/>
          <w:color w:val="000080"/>
          <w:sz w:val="22"/>
          <w:szCs w:val="22"/>
          <w:highlight w:val="yellow"/>
        </w:rPr>
      </w:pPr>
    </w:p>
    <w:p w14:paraId="692BCF18" w14:textId="4440BBAE" w:rsidR="00806A30" w:rsidRPr="00262FF8"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EB31A5" w14:textId="4523FB71" w:rsidR="00806A30" w:rsidRPr="00262FF8" w:rsidRDefault="00806A30" w:rsidP="008255D5">
      <w:pPr>
        <w:rPr>
          <w:rFonts w:ascii="Arial Narrow" w:hAnsi="Arial Narrow"/>
          <w:i/>
          <w:color w:val="000080"/>
          <w:sz w:val="22"/>
          <w:szCs w:val="22"/>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D16E2E9" w14:textId="4BBF246F" w:rsidR="007350A5" w:rsidRPr="00262FF8" w:rsidRDefault="007350A5"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sidR="008803A5">
        <w:rPr>
          <w:rFonts w:ascii="Arial Narrow" w:hAnsi="Arial Narrow"/>
          <w:sz w:val="22"/>
          <w:szCs w:val="22"/>
        </w:rPr>
        <w:t>2</w:t>
      </w:r>
      <w:r w:rsidR="00B40654">
        <w:rPr>
          <w:rFonts w:ascii="Arial Narrow" w:hAnsi="Arial Narrow"/>
          <w:sz w:val="22"/>
          <w:szCs w:val="22"/>
        </w:rPr>
        <w:t>5</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Alpert Jewish Family Service – Access Lifeline</w:t>
      </w:r>
      <w:r w:rsidRPr="00262FF8">
        <w:rPr>
          <w:rFonts w:ascii="Arial Narrow" w:hAnsi="Arial Narrow"/>
          <w:sz w:val="22"/>
          <w:szCs w:val="22"/>
        </w:rPr>
        <w:t xml:space="preserve"> (Senate Form </w:t>
      </w:r>
      <w:r>
        <w:rPr>
          <w:rFonts w:ascii="Arial Narrow" w:hAnsi="Arial Narrow"/>
          <w:sz w:val="22"/>
          <w:szCs w:val="22"/>
        </w:rPr>
        <w:t>10</w:t>
      </w:r>
      <w:r w:rsidR="00B40654">
        <w:rPr>
          <w:rFonts w:ascii="Arial Narrow" w:hAnsi="Arial Narrow"/>
          <w:sz w:val="22"/>
          <w:szCs w:val="22"/>
        </w:rPr>
        <w:t>1</w:t>
      </w:r>
      <w:r w:rsidR="00EE1EDC">
        <w:rPr>
          <w:rFonts w:ascii="Arial Narrow" w:hAnsi="Arial Narrow"/>
          <w:sz w:val="22"/>
          <w:szCs w:val="22"/>
        </w:rPr>
        <w:t>6</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 xml:space="preserve">F </w:t>
      </w:r>
      <w:r w:rsidR="00EE1EDC">
        <w:rPr>
          <w:rFonts w:ascii="Arial Narrow" w:hAnsi="Arial Narrow"/>
          <w:sz w:val="22"/>
          <w:szCs w:val="22"/>
        </w:rPr>
        <w:t>58</w:t>
      </w:r>
      <w:r>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6FCA570F" w14:textId="64FDD031"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MHFSS – ME MH First Step Sarasota CSU &amp; Detox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collocated Crisis Stabilization Unit and Detoxification Programs in Sarasota providing direct 24/7 centralized access to mental health and substance use assessment, stabilization, detox and treatment for our citizens.</w:t>
      </w:r>
    </w:p>
    <w:p w14:paraId="7828E4A1" w14:textId="53D7E5DB"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C99D5A8" w14:textId="64303877"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EE1EDC">
        <w:rPr>
          <w:rFonts w:ascii="Arial Narrow" w:hAnsi="Arial Narrow"/>
          <w:sz w:val="22"/>
          <w:szCs w:val="22"/>
        </w:rPr>
        <w:t>8</w:t>
      </w:r>
      <w:r w:rsidRPr="00262FF8">
        <w:rPr>
          <w:rFonts w:ascii="Arial Narrow" w:hAnsi="Arial Narrow"/>
          <w:sz w:val="22"/>
          <w:szCs w:val="22"/>
        </w:rPr>
        <w:t>, $</w:t>
      </w:r>
      <w:r w:rsidR="00EE1EDC">
        <w:rPr>
          <w:rFonts w:ascii="Arial Narrow" w:hAnsi="Arial Narrow"/>
          <w:sz w:val="22"/>
          <w:szCs w:val="22"/>
        </w:rPr>
        <w:t>200,000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First Step of Sarasota</w:t>
      </w:r>
      <w:r w:rsidRPr="00262FF8">
        <w:rPr>
          <w:rFonts w:ascii="Arial Narrow" w:hAnsi="Arial Narrow"/>
          <w:sz w:val="22"/>
          <w:szCs w:val="22"/>
        </w:rPr>
        <w:t xml:space="preserve"> (Senate Form </w:t>
      </w:r>
      <w:r>
        <w:rPr>
          <w:rFonts w:ascii="Arial Narrow" w:hAnsi="Arial Narrow"/>
          <w:sz w:val="22"/>
          <w:szCs w:val="22"/>
        </w:rPr>
        <w:t>2</w:t>
      </w:r>
      <w:r w:rsidR="00EE1EDC">
        <w:rPr>
          <w:rFonts w:ascii="Arial Narrow" w:hAnsi="Arial Narrow"/>
          <w:sz w:val="22"/>
          <w:szCs w:val="22"/>
        </w:rPr>
        <w:t>997</w:t>
      </w:r>
      <w:r w:rsidRPr="00262FF8">
        <w:rPr>
          <w:rFonts w:ascii="Arial Narrow" w:hAnsi="Arial Narrow"/>
          <w:sz w:val="22"/>
          <w:szCs w:val="22"/>
        </w:rPr>
        <w:t xml:space="preserve">) </w:t>
      </w:r>
      <w:r>
        <w:rPr>
          <w:rFonts w:ascii="Arial Narrow" w:hAnsi="Arial Narrow"/>
          <w:sz w:val="22"/>
          <w:szCs w:val="22"/>
        </w:rPr>
        <w:t>(H</w:t>
      </w:r>
      <w:r w:rsidR="00EE1EDC">
        <w:rPr>
          <w:rFonts w:ascii="Arial Narrow" w:hAnsi="Arial Narrow"/>
          <w:sz w:val="22"/>
          <w:szCs w:val="22"/>
        </w:rPr>
        <w:t>F 1449</w:t>
      </w:r>
      <w:r>
        <w:rPr>
          <w:rFonts w:ascii="Arial Narrow" w:hAnsi="Arial Narrow"/>
          <w:sz w:val="22"/>
          <w:szCs w:val="22"/>
        </w:rPr>
        <w:t>)</w:t>
      </w:r>
    </w:p>
    <w:p w14:paraId="407ABAE2" w14:textId="77777777" w:rsidR="00FC2A95" w:rsidRPr="00262FF8" w:rsidRDefault="00FC2A95" w:rsidP="00FC2A95">
      <w:pPr>
        <w:tabs>
          <w:tab w:val="center" w:pos="4320"/>
          <w:tab w:val="right" w:pos="8640"/>
        </w:tabs>
        <w:rPr>
          <w:rFonts w:ascii="Arial Narrow" w:hAnsi="Arial Narrow"/>
          <w:sz w:val="22"/>
          <w:szCs w:val="22"/>
        </w:rPr>
      </w:pPr>
    </w:p>
    <w:p w14:paraId="662C008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4177B1"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3F604140" w14:textId="2C644EF3"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3F0967E" w14:textId="3D9A61D7" w:rsidR="00FC2A95" w:rsidRPr="00262FF8" w:rsidRDefault="00FC2A95" w:rsidP="00C4534B">
      <w:pPr>
        <w:tabs>
          <w:tab w:val="center" w:pos="4320"/>
          <w:tab w:val="right" w:pos="8640"/>
        </w:tabs>
        <w:rPr>
          <w:rFonts w:ascii="Arial Narrow" w:hAnsi="Arial Narrow"/>
          <w:b/>
          <w:sz w:val="22"/>
          <w:szCs w:val="22"/>
          <w:u w:val="single"/>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lastRenderedPageBreak/>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FF73979" w14:textId="69FE4F01"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sidR="00EE1EDC">
        <w:rPr>
          <w:rFonts w:ascii="Arial Narrow" w:hAnsi="Arial Narrow"/>
          <w:sz w:val="22"/>
          <w:szCs w:val="22"/>
        </w:rPr>
        <w:t>1,0</w:t>
      </w:r>
      <w:r w:rsidR="00891D0A">
        <w:rPr>
          <w:rFonts w:ascii="Arial Narrow" w:hAnsi="Arial Narrow"/>
          <w:sz w:val="22"/>
          <w:szCs w:val="22"/>
        </w:rPr>
        <w:t>0</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AA6060">
        <w:rPr>
          <w:rFonts w:ascii="Arial Narrow" w:hAnsi="Arial Narrow"/>
          <w:sz w:val="22"/>
          <w:szCs w:val="22"/>
        </w:rPr>
        <w:t>Here Tomorrow – Suicide Prevention</w:t>
      </w:r>
      <w:r w:rsidRPr="00262FF8">
        <w:rPr>
          <w:rFonts w:ascii="Arial Narrow" w:hAnsi="Arial Narrow"/>
          <w:sz w:val="22"/>
          <w:szCs w:val="22"/>
        </w:rPr>
        <w:t xml:space="preserve"> (Senate Form </w:t>
      </w:r>
      <w:r w:rsidR="00EE1EDC">
        <w:rPr>
          <w:rFonts w:ascii="Arial Narrow" w:hAnsi="Arial Narrow"/>
          <w:sz w:val="22"/>
          <w:szCs w:val="22"/>
        </w:rPr>
        <w:t>1742</w:t>
      </w:r>
      <w:r w:rsidRPr="00262FF8">
        <w:rPr>
          <w:rFonts w:ascii="Arial Narrow" w:hAnsi="Arial Narrow"/>
          <w:sz w:val="22"/>
          <w:szCs w:val="22"/>
        </w:rPr>
        <w:t xml:space="preserve">) </w:t>
      </w:r>
      <w:r>
        <w:rPr>
          <w:rFonts w:ascii="Arial Narrow" w:hAnsi="Arial Narrow"/>
          <w:sz w:val="22"/>
          <w:szCs w:val="22"/>
        </w:rPr>
        <w:t>(H</w:t>
      </w:r>
      <w:r w:rsidR="00EE1EDC">
        <w:rPr>
          <w:rFonts w:ascii="Arial Narrow" w:hAnsi="Arial Narrow"/>
          <w:sz w:val="22"/>
          <w:szCs w:val="22"/>
        </w:rPr>
        <w:t>F 734</w:t>
      </w:r>
      <w:r>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3ED65EC9" w14:textId="0D048065"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MHJCL – ME MH JCS Miami Dade Monroe Crisis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Jewish Community Services - Miami-Dade/Monroe Crisis helpline as designated in the annual General Appropriations Act.</w:t>
      </w:r>
    </w:p>
    <w:p w14:paraId="00BE6A8D" w14:textId="240A5E1E"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CF173A5" w14:textId="16FE88D2"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w:t>
      </w:r>
      <w:r w:rsidR="00EE1EDC">
        <w:rPr>
          <w:rFonts w:ascii="Arial Narrow" w:hAnsi="Arial Narrow"/>
          <w:sz w:val="22"/>
          <w:szCs w:val="22"/>
        </w:rPr>
        <w:t>8</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Community Services – Miami-Dade/Monroe Crisis Helpline</w:t>
      </w:r>
      <w:r w:rsidRPr="00262FF8">
        <w:rPr>
          <w:rFonts w:ascii="Arial Narrow" w:hAnsi="Arial Narrow"/>
          <w:sz w:val="22"/>
          <w:szCs w:val="22"/>
        </w:rPr>
        <w:t xml:space="preserve"> (Senate Form </w:t>
      </w:r>
      <w:r w:rsidR="00EE1EDC">
        <w:rPr>
          <w:rFonts w:ascii="Arial Narrow" w:hAnsi="Arial Narrow"/>
          <w:sz w:val="22"/>
          <w:szCs w:val="22"/>
        </w:rPr>
        <w:t>1164</w:t>
      </w:r>
      <w:r w:rsidRPr="00262FF8">
        <w:rPr>
          <w:rFonts w:ascii="Arial Narrow" w:hAnsi="Arial Narrow"/>
          <w:sz w:val="22"/>
          <w:szCs w:val="22"/>
        </w:rPr>
        <w:t xml:space="preserve">) </w:t>
      </w:r>
      <w:r>
        <w:rPr>
          <w:rFonts w:ascii="Arial Narrow" w:hAnsi="Arial Narrow"/>
          <w:sz w:val="22"/>
          <w:szCs w:val="22"/>
        </w:rPr>
        <w:t>(H</w:t>
      </w:r>
      <w:r w:rsidR="00EE1EDC">
        <w:rPr>
          <w:rFonts w:ascii="Arial Narrow" w:hAnsi="Arial Narrow"/>
          <w:sz w:val="22"/>
          <w:szCs w:val="22"/>
        </w:rPr>
        <w:t>F 479</w:t>
      </w:r>
      <w:r>
        <w:rPr>
          <w:rFonts w:ascii="Arial Narrow" w:hAnsi="Arial Narrow"/>
          <w:sz w:val="22"/>
          <w:szCs w:val="22"/>
        </w:rPr>
        <w:t>)</w:t>
      </w:r>
    </w:p>
    <w:p w14:paraId="40FF0EE6" w14:textId="77777777" w:rsidR="00FC2A95" w:rsidRPr="00262FF8" w:rsidRDefault="00FC2A95" w:rsidP="00FC2A95">
      <w:pPr>
        <w:tabs>
          <w:tab w:val="center" w:pos="4320"/>
          <w:tab w:val="right" w:pos="8640"/>
        </w:tabs>
        <w:rPr>
          <w:rFonts w:ascii="Arial Narrow" w:hAnsi="Arial Narrow"/>
          <w:sz w:val="22"/>
          <w:szCs w:val="22"/>
        </w:rPr>
      </w:pPr>
    </w:p>
    <w:p w14:paraId="3C02208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43B6996"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13EB6B25" w14:textId="38A670A0"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494484" w14:textId="43FB0F93" w:rsidR="00FC2A95" w:rsidRPr="00262FF8" w:rsidRDefault="00FC2A95" w:rsidP="00C4534B">
      <w:pPr>
        <w:tabs>
          <w:tab w:val="center" w:pos="4320"/>
          <w:tab w:val="right" w:pos="8640"/>
        </w:tabs>
        <w:rPr>
          <w:rFonts w:ascii="Arial Narrow" w:hAnsi="Arial Narrow"/>
          <w:b/>
          <w:sz w:val="22"/>
          <w:szCs w:val="22"/>
          <w:u w:val="single"/>
        </w:rPr>
      </w:pPr>
    </w:p>
    <w:p w14:paraId="1159492E" w14:textId="008A9628"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MHJFS – ME MH Jewish Family Services Collaboration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mental health services provided by Jewish Family Services in Broward, Miami-Dade, and Palm Beach Counties. Services will be provided to children, individuals, and seniors, who are experiencing a variety of issues such as depression, trauma, anxiety, etc.</w:t>
      </w:r>
    </w:p>
    <w:p w14:paraId="5FAF2524" w14:textId="5D30C126"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F3F1A73" w14:textId="77A550BF"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sidR="00A75D4D">
        <w:rPr>
          <w:rFonts w:ascii="Arial Narrow" w:hAnsi="Arial Narrow"/>
          <w:sz w:val="22"/>
          <w:szCs w:val="22"/>
        </w:rPr>
        <w:t>1,200,0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Family Services – Mental Health Collaboration</w:t>
      </w:r>
      <w:r w:rsidRPr="00262FF8">
        <w:rPr>
          <w:rFonts w:ascii="Arial Narrow" w:hAnsi="Arial Narrow"/>
          <w:sz w:val="22"/>
          <w:szCs w:val="22"/>
        </w:rPr>
        <w:t xml:space="preserve"> (Senate Form </w:t>
      </w:r>
      <w:r w:rsidR="00A75D4D">
        <w:rPr>
          <w:rFonts w:ascii="Arial Narrow" w:hAnsi="Arial Narrow"/>
          <w:sz w:val="22"/>
          <w:szCs w:val="22"/>
        </w:rPr>
        <w:t>1794</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179</w:t>
      </w:r>
      <w:r>
        <w:rPr>
          <w:rFonts w:ascii="Arial Narrow" w:hAnsi="Arial Narrow"/>
          <w:sz w:val="22"/>
          <w:szCs w:val="22"/>
        </w:rPr>
        <w:t>)</w:t>
      </w:r>
    </w:p>
    <w:p w14:paraId="29591818" w14:textId="77777777" w:rsidR="00FC2A95" w:rsidRPr="00262FF8" w:rsidRDefault="00FC2A95" w:rsidP="00FC2A95">
      <w:pPr>
        <w:tabs>
          <w:tab w:val="center" w:pos="4320"/>
          <w:tab w:val="right" w:pos="8640"/>
        </w:tabs>
        <w:rPr>
          <w:rFonts w:ascii="Arial Narrow" w:hAnsi="Arial Narrow"/>
          <w:sz w:val="22"/>
          <w:szCs w:val="22"/>
        </w:rPr>
      </w:pPr>
    </w:p>
    <w:p w14:paraId="62C7689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6770BD4"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59FE14E7" w14:textId="170358EC"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916195" w14:textId="75097A8D"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 xml:space="preserve">cost of Forensic Multidisciplinary Team serving Northwest Florida to divert the commitment of individuals from state mental health treatment facilities by providing or coordinating treatment, rehabilitation, and support services for persons with serious and persistent </w:t>
      </w:r>
      <w:r w:rsidR="003F52A1" w:rsidRPr="00262FF8">
        <w:rPr>
          <w:rFonts w:ascii="Arial Narrow" w:hAnsi="Arial Narrow" w:cs="Arial"/>
          <w:color w:val="000000"/>
          <w:sz w:val="22"/>
          <w:szCs w:val="22"/>
          <w:shd w:val="clear" w:color="auto" w:fill="FFFFFF"/>
        </w:rPr>
        <w:lastRenderedPageBreak/>
        <w:t>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149A257" w14:textId="46FB284E" w:rsidR="00891D0A" w:rsidRPr="00262FF8" w:rsidRDefault="00891D0A"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Life Management Center of Northwest Florida – Forensic Multidisciplinary Team</w:t>
      </w:r>
      <w:r w:rsidRPr="00262FF8">
        <w:rPr>
          <w:rFonts w:ascii="Arial Narrow" w:hAnsi="Arial Narrow"/>
          <w:sz w:val="22"/>
          <w:szCs w:val="22"/>
        </w:rPr>
        <w:t xml:space="preserve"> (Senate Form </w:t>
      </w:r>
      <w:r>
        <w:rPr>
          <w:rFonts w:ascii="Arial Narrow" w:hAnsi="Arial Narrow"/>
          <w:sz w:val="22"/>
          <w:szCs w:val="22"/>
        </w:rPr>
        <w:t>2</w:t>
      </w:r>
      <w:r w:rsidR="00A75D4D">
        <w:rPr>
          <w:rFonts w:ascii="Arial Narrow" w:hAnsi="Arial Narrow"/>
          <w:sz w:val="22"/>
          <w:szCs w:val="22"/>
        </w:rPr>
        <w:t>929</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578</w:t>
      </w:r>
      <w:r>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AF71DB" w14:textId="0DCB81D6" w:rsidR="00FC2A95" w:rsidRPr="00262FF8" w:rsidRDefault="00FC2A95" w:rsidP="00C4534B">
      <w:pPr>
        <w:tabs>
          <w:tab w:val="center" w:pos="4320"/>
          <w:tab w:val="right" w:pos="8640"/>
        </w:tabs>
        <w:rPr>
          <w:rFonts w:ascii="Arial Narrow" w:hAnsi="Arial Narrow"/>
          <w:b/>
          <w:sz w:val="22"/>
          <w:szCs w:val="22"/>
          <w:u w:val="single"/>
        </w:rPr>
      </w:pPr>
    </w:p>
    <w:p w14:paraId="746AAFAE" w14:textId="5FDEDB8E" w:rsidR="008213F9" w:rsidRDefault="008213F9"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MHLFT – ME MH Life Management Center Functional Family Therapy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providing In-home therapy services using the Functional Family Therapy model for children and their families in consultation with schools, law enforcement, courts, child welfare providers, the juvenile detention facility, and juvenile justice personnel.</w:t>
      </w:r>
    </w:p>
    <w:p w14:paraId="0399C2DD" w14:textId="3CD53775" w:rsidR="00891D0A" w:rsidRDefault="00891D0A" w:rsidP="008213F9">
      <w:pPr>
        <w:tabs>
          <w:tab w:val="center" w:pos="4320"/>
          <w:tab w:val="right" w:pos="8640"/>
        </w:tabs>
        <w:rPr>
          <w:rFonts w:ascii="Arial Narrow" w:hAnsi="Arial Narrow" w:cs="Arial"/>
          <w:color w:val="000000"/>
          <w:sz w:val="22"/>
          <w:szCs w:val="22"/>
          <w:shd w:val="clear" w:color="auto" w:fill="FFFFFF"/>
        </w:rPr>
      </w:pPr>
    </w:p>
    <w:p w14:paraId="5ABD4C8F" w14:textId="3B254A9C" w:rsidR="00891D0A" w:rsidRPr="00262FF8" w:rsidRDefault="00891D0A"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w:t>
      </w:r>
      <w:r w:rsidR="00332875">
        <w:rPr>
          <w:rFonts w:ascii="Arial Narrow" w:hAnsi="Arial Narrow"/>
          <w:sz w:val="22"/>
          <w:szCs w:val="22"/>
        </w:rPr>
        <w:t>5</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 xml:space="preserve">Life Management Center of Northwest Florida – </w:t>
      </w:r>
      <w:r w:rsidR="00332875">
        <w:rPr>
          <w:rFonts w:ascii="Arial Narrow" w:hAnsi="Arial Narrow"/>
          <w:sz w:val="22"/>
          <w:szCs w:val="22"/>
        </w:rPr>
        <w:t>Functional Family Therapy</w:t>
      </w:r>
      <w:r>
        <w:rPr>
          <w:rFonts w:ascii="Arial Narrow" w:hAnsi="Arial Narrow"/>
          <w:sz w:val="22"/>
          <w:szCs w:val="22"/>
        </w:rPr>
        <w:t xml:space="preserve"> Team</w:t>
      </w:r>
      <w:r w:rsidRPr="00262FF8">
        <w:rPr>
          <w:rFonts w:ascii="Arial Narrow" w:hAnsi="Arial Narrow"/>
          <w:sz w:val="22"/>
          <w:szCs w:val="22"/>
        </w:rPr>
        <w:t xml:space="preserve"> (Senate Form </w:t>
      </w:r>
      <w:r w:rsidR="00A75D4D">
        <w:rPr>
          <w:rFonts w:ascii="Arial Narrow" w:hAnsi="Arial Narrow"/>
          <w:sz w:val="22"/>
          <w:szCs w:val="22"/>
        </w:rPr>
        <w:t>2923</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577</w:t>
      </w:r>
      <w:r>
        <w:rPr>
          <w:rFonts w:ascii="Arial Narrow" w:hAnsi="Arial Narrow"/>
          <w:sz w:val="22"/>
          <w:szCs w:val="22"/>
        </w:rPr>
        <w:t>)</w:t>
      </w:r>
    </w:p>
    <w:p w14:paraId="3BE2AB82" w14:textId="77777777" w:rsidR="008213F9" w:rsidRPr="00262FF8" w:rsidRDefault="008213F9" w:rsidP="008213F9">
      <w:pPr>
        <w:tabs>
          <w:tab w:val="center" w:pos="4320"/>
          <w:tab w:val="right" w:pos="8640"/>
        </w:tabs>
        <w:rPr>
          <w:rFonts w:ascii="Arial Narrow" w:hAnsi="Arial Narrow"/>
          <w:sz w:val="22"/>
          <w:szCs w:val="22"/>
        </w:rPr>
      </w:pPr>
    </w:p>
    <w:p w14:paraId="4927AFF3" w14:textId="77777777" w:rsidR="002275C5"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61496E" w14:textId="77777777" w:rsidR="002275C5" w:rsidRDefault="002275C5" w:rsidP="008213F9">
      <w:pPr>
        <w:tabs>
          <w:tab w:val="center" w:pos="4320"/>
          <w:tab w:val="right" w:pos="8640"/>
        </w:tabs>
        <w:rPr>
          <w:rFonts w:ascii="Arial Narrow" w:hAnsi="Arial Narrow"/>
          <w:i/>
          <w:color w:val="000080"/>
          <w:sz w:val="22"/>
          <w:szCs w:val="22"/>
          <w:highlight w:val="yellow"/>
        </w:rPr>
      </w:pPr>
    </w:p>
    <w:p w14:paraId="01DA7977" w14:textId="1295EAE7" w:rsidR="008213F9" w:rsidRPr="00262FF8"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14" w:name="_Hlk47686212"/>
      <w:bookmarkStart w:id="15" w:name="_Hlk76978314"/>
      <w:r w:rsidRPr="00262FF8">
        <w:rPr>
          <w:rFonts w:ascii="Arial Narrow" w:hAnsi="Arial Narrow"/>
          <w:sz w:val="22"/>
          <w:szCs w:val="22"/>
        </w:rPr>
        <w:t xml:space="preserve">This cost pool captures the </w:t>
      </w:r>
      <w:bookmarkEnd w:id="14"/>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15"/>
    <w:p w14:paraId="6094713A" w14:textId="77777777" w:rsidR="00C4534B" w:rsidRPr="00262FF8" w:rsidRDefault="00C4534B" w:rsidP="00C4534B">
      <w:pPr>
        <w:rPr>
          <w:rFonts w:ascii="Arial Narrow" w:hAnsi="Arial Narrow"/>
          <w:sz w:val="22"/>
          <w:szCs w:val="22"/>
        </w:rPr>
      </w:pPr>
    </w:p>
    <w:p w14:paraId="39C89882" w14:textId="4B2EC901"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0F53E4" w:rsidRPr="00262FF8">
        <w:rPr>
          <w:rFonts w:ascii="Arial Narrow" w:hAnsi="Arial Narrow"/>
          <w:sz w:val="22"/>
          <w:szCs w:val="22"/>
        </w:rPr>
        <w:t>7</w:t>
      </w:r>
      <w:r w:rsidR="00A75D4D">
        <w:rPr>
          <w:rFonts w:ascii="Arial Narrow" w:hAnsi="Arial Narrow"/>
          <w:sz w:val="22"/>
          <w:szCs w:val="22"/>
        </w:rPr>
        <w:t>8</w:t>
      </w:r>
      <w:r w:rsidRPr="00262FF8">
        <w:rPr>
          <w:rFonts w:ascii="Arial Narrow" w:hAnsi="Arial Narrow"/>
          <w:sz w:val="22"/>
          <w:szCs w:val="22"/>
        </w:rPr>
        <w:t>, $</w:t>
      </w:r>
      <w:r w:rsidR="001D4F27" w:rsidRPr="00262FF8">
        <w:rPr>
          <w:rFonts w:ascii="Arial Narrow" w:hAnsi="Arial Narrow"/>
          <w:sz w:val="22"/>
          <w:szCs w:val="22"/>
        </w:rPr>
        <w:t>1,</w:t>
      </w:r>
      <w:r w:rsidR="00FF7D17" w:rsidRPr="00262FF8">
        <w:rPr>
          <w:rFonts w:ascii="Arial Narrow" w:hAnsi="Arial Narrow"/>
          <w:sz w:val="22"/>
          <w:szCs w:val="22"/>
        </w:rPr>
        <w:t>5</w:t>
      </w:r>
      <w:r w:rsidR="000F53E4" w:rsidRPr="00262FF8">
        <w:rPr>
          <w:rFonts w:ascii="Arial Narrow" w:hAnsi="Arial Narrow"/>
          <w:sz w:val="22"/>
          <w:szCs w:val="22"/>
        </w:rPr>
        <w:t>0</w:t>
      </w:r>
      <w:r w:rsidRPr="00262FF8">
        <w:rPr>
          <w:rFonts w:ascii="Arial Narrow" w:hAnsi="Arial Narrow"/>
          <w:sz w:val="22"/>
          <w:szCs w:val="22"/>
        </w:rPr>
        <w:t xml:space="preserve">0,000 of nonrecurring funds from the General Revenue Fund is provided to CASL Renaissance Manor Independent Supportive Housing (Senate Form </w:t>
      </w:r>
      <w:r w:rsidR="000F53E4" w:rsidRPr="00262FF8">
        <w:rPr>
          <w:rFonts w:ascii="Arial Narrow" w:hAnsi="Arial Narrow"/>
          <w:sz w:val="22"/>
          <w:szCs w:val="22"/>
        </w:rPr>
        <w:t>2</w:t>
      </w:r>
      <w:r w:rsidR="00A75D4D">
        <w:rPr>
          <w:rFonts w:ascii="Arial Narrow" w:hAnsi="Arial Narrow"/>
          <w:sz w:val="22"/>
          <w:szCs w:val="22"/>
        </w:rPr>
        <w:t>150</w:t>
      </w:r>
      <w:r w:rsidRPr="00262FF8">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933BCC5" w14:textId="77777777" w:rsidR="00C4534B" w:rsidRPr="00262FF8" w:rsidRDefault="00C4534B" w:rsidP="00C4534B">
      <w:pPr>
        <w:rPr>
          <w:rFonts w:ascii="Arial Narrow" w:hAnsi="Arial Narrow"/>
          <w:i/>
          <w:color w:val="000080"/>
          <w:sz w:val="22"/>
          <w:szCs w:val="22"/>
        </w:rPr>
      </w:pPr>
    </w:p>
    <w:bookmarkEnd w:id="13"/>
    <w:p w14:paraId="47249115" w14:textId="1A1AF8B0" w:rsidR="00A36674" w:rsidRPr="00262FF8" w:rsidRDefault="00A36674"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MHS50 – ME Life</w:t>
      </w:r>
      <w:r w:rsidR="00454850" w:rsidRPr="00262FF8">
        <w:rPr>
          <w:rFonts w:ascii="Arial Narrow" w:hAnsi="Arial Narrow"/>
          <w:b/>
          <w:sz w:val="22"/>
          <w:szCs w:val="22"/>
          <w:u w:val="single"/>
        </w:rPr>
        <w:t>S</w:t>
      </w:r>
      <w:r w:rsidRPr="00262FF8">
        <w:rPr>
          <w:rFonts w:ascii="Arial Narrow" w:hAnsi="Arial Narrow"/>
          <w:b/>
          <w:sz w:val="22"/>
          <w:szCs w:val="22"/>
          <w:u w:val="single"/>
        </w:rPr>
        <w:t>tream Center</w:t>
      </w:r>
      <w:r w:rsidRPr="00262FF8">
        <w:rPr>
          <w:rFonts w:ascii="Arial Narrow" w:hAnsi="Arial Narrow"/>
          <w:b/>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cost of funds provided to Life</w:t>
      </w:r>
      <w:r w:rsidR="00454850" w:rsidRPr="00262FF8">
        <w:rPr>
          <w:rFonts w:ascii="Arial Narrow" w:hAnsi="Arial Narrow"/>
          <w:sz w:val="22"/>
          <w:szCs w:val="22"/>
        </w:rPr>
        <w:t>S</w:t>
      </w:r>
      <w:r w:rsidRPr="00262FF8">
        <w:rPr>
          <w:rFonts w:ascii="Arial Narrow" w:hAnsi="Arial Narrow"/>
          <w:sz w:val="22"/>
          <w:szCs w:val="22"/>
        </w:rPr>
        <w:t>tream for crisis stabilization units.</w:t>
      </w:r>
    </w:p>
    <w:p w14:paraId="284FAF1B" w14:textId="77777777" w:rsidR="003709D4" w:rsidRPr="00262FF8" w:rsidRDefault="003709D4" w:rsidP="00CD0CE1">
      <w:pPr>
        <w:rPr>
          <w:rFonts w:ascii="Arial Narrow" w:hAnsi="Arial Narrow"/>
          <w:sz w:val="22"/>
          <w:szCs w:val="22"/>
        </w:rPr>
      </w:pPr>
    </w:p>
    <w:p w14:paraId="60DEB229" w14:textId="4D1F2A5F" w:rsidR="00A36674" w:rsidRPr="00262FF8" w:rsidRDefault="00A36674" w:rsidP="00CD0CE1">
      <w:pPr>
        <w:rPr>
          <w:rFonts w:ascii="Arial Narrow" w:hAnsi="Arial Narrow"/>
          <w:sz w:val="22"/>
          <w:szCs w:val="22"/>
        </w:rPr>
      </w:pPr>
      <w:r w:rsidRPr="00262FF8">
        <w:rPr>
          <w:rFonts w:ascii="Arial Narrow" w:hAnsi="Arial Narrow"/>
          <w:sz w:val="22"/>
          <w:szCs w:val="22"/>
        </w:rPr>
        <w:t>From the funds in Specific Appropriation 3</w:t>
      </w:r>
      <w:r w:rsidR="00FE166E" w:rsidRPr="00262FF8">
        <w:rPr>
          <w:rFonts w:ascii="Arial Narrow" w:hAnsi="Arial Narrow"/>
          <w:sz w:val="22"/>
          <w:szCs w:val="22"/>
        </w:rPr>
        <w:t>7</w:t>
      </w:r>
      <w:r w:rsidR="00A75D4D">
        <w:rPr>
          <w:rFonts w:ascii="Arial Narrow" w:hAnsi="Arial Narrow"/>
          <w:sz w:val="22"/>
          <w:szCs w:val="22"/>
        </w:rPr>
        <w:t>8</w:t>
      </w:r>
      <w:r w:rsidRPr="00262FF8">
        <w:rPr>
          <w:rFonts w:ascii="Arial Narrow" w:hAnsi="Arial Narrow"/>
          <w:sz w:val="22"/>
          <w:szCs w:val="22"/>
        </w:rPr>
        <w:t>, $</w:t>
      </w:r>
      <w:r w:rsidR="00454850" w:rsidRPr="00262FF8">
        <w:rPr>
          <w:rFonts w:ascii="Arial Narrow" w:hAnsi="Arial Narrow"/>
          <w:sz w:val="22"/>
          <w:szCs w:val="22"/>
        </w:rPr>
        <w:t>1,1</w:t>
      </w:r>
      <w:r w:rsidR="00B31631" w:rsidRPr="00262FF8">
        <w:rPr>
          <w:rFonts w:ascii="Arial Narrow" w:hAnsi="Arial Narrow"/>
          <w:sz w:val="22"/>
          <w:szCs w:val="22"/>
        </w:rPr>
        <w:t>0</w:t>
      </w:r>
      <w:r w:rsidR="00AC54EE" w:rsidRPr="00262FF8">
        <w:rPr>
          <w:rFonts w:ascii="Arial Narrow" w:hAnsi="Arial Narrow"/>
          <w:sz w:val="22"/>
          <w:szCs w:val="22"/>
        </w:rPr>
        <w:t>0,000</w:t>
      </w:r>
      <w:r w:rsidRPr="00262FF8">
        <w:rPr>
          <w:rFonts w:ascii="Arial Narrow" w:hAnsi="Arial Narrow"/>
          <w:sz w:val="22"/>
          <w:szCs w:val="22"/>
        </w:rPr>
        <w:t xml:space="preserve"> of nonrecurring funds from the General Revenue Fund is provided to Life</w:t>
      </w:r>
      <w:r w:rsidR="00454850" w:rsidRPr="00262FF8">
        <w:rPr>
          <w:rFonts w:ascii="Arial Narrow" w:hAnsi="Arial Narrow"/>
          <w:sz w:val="22"/>
          <w:szCs w:val="22"/>
        </w:rPr>
        <w:t>S</w:t>
      </w:r>
      <w:r w:rsidRPr="00262FF8">
        <w:rPr>
          <w:rFonts w:ascii="Arial Narrow" w:hAnsi="Arial Narrow"/>
          <w:sz w:val="22"/>
          <w:szCs w:val="22"/>
        </w:rPr>
        <w:t xml:space="preserve">tream </w:t>
      </w:r>
      <w:r w:rsidR="00AC54EE" w:rsidRPr="00262FF8">
        <w:rPr>
          <w:rFonts w:ascii="Arial Narrow" w:hAnsi="Arial Narrow"/>
          <w:sz w:val="22"/>
          <w:szCs w:val="22"/>
        </w:rPr>
        <w:t>Indigent Baker Act Inpatient Services</w:t>
      </w:r>
      <w:r w:rsidRPr="00262FF8">
        <w:rPr>
          <w:rFonts w:ascii="Arial Narrow" w:hAnsi="Arial Narrow"/>
          <w:sz w:val="22"/>
          <w:szCs w:val="22"/>
        </w:rPr>
        <w:t xml:space="preserve"> </w:t>
      </w:r>
      <w:r w:rsidR="00AC54EE" w:rsidRPr="00262FF8">
        <w:rPr>
          <w:rFonts w:ascii="Arial Narrow" w:hAnsi="Arial Narrow"/>
          <w:sz w:val="22"/>
          <w:szCs w:val="22"/>
        </w:rPr>
        <w:t xml:space="preserve">(Senate Form </w:t>
      </w:r>
      <w:r w:rsidR="00A75D4D">
        <w:rPr>
          <w:rFonts w:ascii="Arial Narrow" w:hAnsi="Arial Narrow"/>
          <w:sz w:val="22"/>
          <w:szCs w:val="22"/>
        </w:rPr>
        <w:t>1125</w:t>
      </w:r>
      <w:r w:rsidR="00AC54EE" w:rsidRPr="00262FF8">
        <w:rPr>
          <w:rFonts w:ascii="Arial Narrow" w:hAnsi="Arial Narrow"/>
          <w:sz w:val="22"/>
          <w:szCs w:val="22"/>
        </w:rPr>
        <w:t xml:space="preserve">) </w:t>
      </w:r>
      <w:r w:rsidRPr="00262FF8">
        <w:rPr>
          <w:rFonts w:ascii="Arial Narrow" w:hAnsi="Arial Narrow"/>
          <w:sz w:val="22"/>
          <w:szCs w:val="22"/>
        </w:rPr>
        <w:t>(H</w:t>
      </w:r>
      <w:r w:rsidR="00A75D4D">
        <w:rPr>
          <w:rFonts w:ascii="Arial Narrow" w:hAnsi="Arial Narrow"/>
          <w:sz w:val="22"/>
          <w:szCs w:val="22"/>
        </w:rPr>
        <w:t>F 1041</w:t>
      </w:r>
      <w:r w:rsidRPr="00262FF8">
        <w:rPr>
          <w:rFonts w:ascii="Arial Narrow" w:hAnsi="Arial Narrow"/>
          <w:sz w:val="22"/>
          <w:szCs w:val="22"/>
        </w:rPr>
        <w:t xml:space="preserve">) </w:t>
      </w:r>
    </w:p>
    <w:p w14:paraId="5A65BF6F" w14:textId="77777777" w:rsidR="00A36674" w:rsidRPr="00262FF8" w:rsidRDefault="00A36674" w:rsidP="00CD0CE1">
      <w:pPr>
        <w:rPr>
          <w:rFonts w:ascii="Arial Narrow" w:hAnsi="Arial Narrow"/>
          <w:sz w:val="22"/>
          <w:szCs w:val="22"/>
        </w:rPr>
      </w:pPr>
    </w:p>
    <w:p w14:paraId="64A0938E"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53F9589" w14:textId="77777777" w:rsidR="002275C5" w:rsidRDefault="002275C5" w:rsidP="00CD0CE1">
      <w:pPr>
        <w:rPr>
          <w:rFonts w:ascii="Arial Narrow" w:hAnsi="Arial Narrow"/>
          <w:i/>
          <w:color w:val="000080"/>
          <w:sz w:val="22"/>
          <w:szCs w:val="22"/>
          <w:highlight w:val="yellow"/>
        </w:rPr>
      </w:pPr>
    </w:p>
    <w:p w14:paraId="0C6DFEC9" w14:textId="7F499755"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0A18781" w14:textId="7603AC96" w:rsidR="00A36674" w:rsidRPr="00262FF8" w:rsidRDefault="00A36674" w:rsidP="00CD0CE1">
      <w:pPr>
        <w:rPr>
          <w:rFonts w:ascii="Arial Narrow" w:hAnsi="Arial Narrow"/>
          <w:i/>
          <w:color w:val="000080"/>
          <w:sz w:val="22"/>
          <w:szCs w:val="22"/>
        </w:rPr>
      </w:pPr>
    </w:p>
    <w:p w14:paraId="15E50295" w14:textId="55EC0C4E"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Mental wellness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2926AD63" w14:textId="07F83A93" w:rsidR="00BA4DD5" w:rsidRPr="00262FF8" w:rsidRDefault="00BA4DD5"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211</w:t>
      </w:r>
      <w:r w:rsidR="00E865E3">
        <w:rPr>
          <w:rFonts w:ascii="Arial Narrow" w:hAnsi="Arial Narrow"/>
          <w:sz w:val="22"/>
          <w:szCs w:val="22"/>
        </w:rPr>
        <w:t xml:space="preserve"> Tampa Bay Cares </w:t>
      </w:r>
      <w:r w:rsidR="00A75D4D">
        <w:rPr>
          <w:rFonts w:ascii="Arial Narrow" w:hAnsi="Arial Narrow"/>
          <w:sz w:val="22"/>
          <w:szCs w:val="22"/>
        </w:rPr>
        <w:t>for</w:t>
      </w:r>
      <w:r w:rsidR="00E865E3">
        <w:rPr>
          <w:rFonts w:ascii="Arial Narrow" w:hAnsi="Arial Narrow"/>
          <w:sz w:val="22"/>
          <w:szCs w:val="22"/>
        </w:rPr>
        <w:t xml:space="preserve"> Senior</w:t>
      </w:r>
      <w:r w:rsidR="00A75D4D">
        <w:rPr>
          <w:rFonts w:ascii="Arial Narrow" w:hAnsi="Arial Narrow"/>
          <w:sz w:val="22"/>
          <w:szCs w:val="22"/>
        </w:rPr>
        <w:t>s and Caregivers</w:t>
      </w:r>
      <w:r w:rsidR="00420209">
        <w:rPr>
          <w:rFonts w:ascii="Arial Narrow" w:hAnsi="Arial Narrow"/>
          <w:sz w:val="22"/>
          <w:szCs w:val="22"/>
        </w:rPr>
        <w:t xml:space="preserve"> – Pinellas and Hernando</w:t>
      </w:r>
      <w:r w:rsidRPr="00262FF8">
        <w:rPr>
          <w:rFonts w:ascii="Arial Narrow" w:hAnsi="Arial Narrow"/>
          <w:sz w:val="22"/>
          <w:szCs w:val="22"/>
        </w:rPr>
        <w:t xml:space="preserve">(Senate Form </w:t>
      </w:r>
      <w:r w:rsidR="00A75D4D">
        <w:rPr>
          <w:rFonts w:ascii="Arial Narrow" w:hAnsi="Arial Narrow"/>
          <w:sz w:val="22"/>
          <w:szCs w:val="22"/>
        </w:rPr>
        <w:t>1782</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1145</w:t>
      </w:r>
      <w:r>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698569D9" w14:textId="61C0F7AD" w:rsidR="00E865E3" w:rsidRPr="00262FF8" w:rsidRDefault="00E865E3"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420209">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Centerstone Florida – Trauma Recovery Center</w:t>
      </w:r>
      <w:r w:rsidRPr="00262FF8">
        <w:rPr>
          <w:rFonts w:ascii="Arial Narrow" w:hAnsi="Arial Narrow"/>
          <w:sz w:val="22"/>
          <w:szCs w:val="22"/>
        </w:rPr>
        <w:t xml:space="preserve"> (Senate Form </w:t>
      </w:r>
      <w:r w:rsidR="00420209">
        <w:rPr>
          <w:rFonts w:ascii="Arial Narrow" w:hAnsi="Arial Narrow"/>
          <w:sz w:val="22"/>
          <w:szCs w:val="22"/>
        </w:rPr>
        <w:t>1044</w:t>
      </w:r>
      <w:r w:rsidRPr="00262FF8">
        <w:rPr>
          <w:rFonts w:ascii="Arial Narrow" w:hAnsi="Arial Narrow"/>
          <w:sz w:val="22"/>
          <w:szCs w:val="22"/>
        </w:rPr>
        <w:t xml:space="preserve">) </w:t>
      </w:r>
      <w:r>
        <w:rPr>
          <w:rFonts w:ascii="Arial Narrow" w:hAnsi="Arial Narrow"/>
          <w:sz w:val="22"/>
          <w:szCs w:val="22"/>
        </w:rPr>
        <w:t>(H</w:t>
      </w:r>
      <w:r w:rsidR="00420209">
        <w:rPr>
          <w:rFonts w:ascii="Arial Narrow" w:hAnsi="Arial Narrow"/>
          <w:sz w:val="22"/>
          <w:szCs w:val="22"/>
        </w:rPr>
        <w:t>F 1279</w:t>
      </w:r>
      <w:r>
        <w:rPr>
          <w:rFonts w:ascii="Arial Narrow" w:hAnsi="Arial Narrow"/>
          <w:sz w:val="22"/>
          <w:szCs w:val="22"/>
        </w:rPr>
        <w:t>)</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 xml:space="preserve">expenditures related to the purchase of residential mental health treatment services for </w:t>
      </w:r>
      <w:r w:rsidR="00F25838" w:rsidRPr="00262FF8">
        <w:rPr>
          <w:rFonts w:ascii="Arial Narrow" w:hAnsi="Arial Narrow" w:cs="Arial"/>
          <w:sz w:val="22"/>
          <w:szCs w:val="22"/>
        </w:rPr>
        <w:lastRenderedPageBreak/>
        <w:t>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goal is to provide community-based treatment aimed at diverting individuals from the forensic system to the mental health treatment system </w:t>
      </w:r>
      <w:proofErr w:type="gramStart"/>
      <w:r w:rsidRPr="00262FF8">
        <w:rPr>
          <w:rFonts w:ascii="Arial Narrow" w:hAnsi="Arial Narrow"/>
          <w:sz w:val="22"/>
          <w:szCs w:val="22"/>
        </w:rPr>
        <w:t>in order to</w:t>
      </w:r>
      <w:proofErr w:type="gramEnd"/>
      <w:r w:rsidRPr="00262FF8">
        <w:rPr>
          <w:rFonts w:ascii="Arial Narrow" w:hAnsi="Arial Narrow"/>
          <w:sz w:val="22"/>
          <w:szCs w:val="22"/>
        </w:rPr>
        <w:t xml:space="preserve">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Pr="00262FF8"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p>
    <w:p w14:paraId="2DDF93D8" w14:textId="77F76BCF" w:rsidR="008E3D50" w:rsidRPr="00262FF8" w:rsidRDefault="00000000" w:rsidP="00CD0CE1">
      <w:pPr>
        <w:rPr>
          <w:rFonts w:ascii="Arial Narrow" w:hAnsi="Arial Narrow"/>
          <w:sz w:val="22"/>
          <w:szCs w:val="22"/>
        </w:rPr>
      </w:pPr>
      <w:hyperlink r:id="rId13" w:history="1">
        <w:r w:rsidR="00293A2C" w:rsidRPr="00262FF8">
          <w:rPr>
            <w:rStyle w:val="Hyperlink"/>
            <w:rFonts w:ascii="Arial Narrow" w:hAnsi="Arial Narrow"/>
            <w:sz w:val="22"/>
            <w:szCs w:val="22"/>
          </w:rPr>
          <w:t>https://www.myflfamilies.com/service-programs/samh/managing-entities/2021/IncDocs/Guidance%204%20Care%20Coord.pdf</w:t>
        </w:r>
      </w:hyperlink>
      <w:r w:rsidR="00293A2C" w:rsidRPr="00262FF8">
        <w:rPr>
          <w:rFonts w:ascii="Arial Narrow" w:hAnsi="Arial Narrow"/>
          <w:sz w:val="22"/>
          <w:szCs w:val="22"/>
        </w:rPr>
        <w:t xml:space="preserve"> </w:t>
      </w:r>
    </w:p>
    <w:p w14:paraId="22824622" w14:textId="77777777" w:rsidR="008E3D50" w:rsidRPr="00262FF8" w:rsidRDefault="008E3D50"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lastRenderedPageBreak/>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w:t>
      </w:r>
      <w:proofErr w:type="gramStart"/>
      <w:r w:rsidRPr="00262FF8">
        <w:rPr>
          <w:rFonts w:ascii="Arial Narrow" w:hAnsi="Arial Narrow"/>
          <w:sz w:val="22"/>
          <w:szCs w:val="22"/>
        </w:rPr>
        <w:t>pre</w:t>
      </w:r>
      <w:proofErr w:type="gramEnd"/>
      <w:r w:rsidRPr="00262FF8">
        <w:rPr>
          <w:rFonts w:ascii="Arial Narrow" w:hAnsi="Arial Narrow"/>
          <w:sz w:val="22"/>
          <w:szCs w:val="22"/>
        </w:rPr>
        <w:t xml:space="preserv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proofErr w:type="gramStart"/>
      <w:r w:rsidRPr="00262FF8">
        <w:rPr>
          <w:rFonts w:ascii="Arial Narrow" w:hAnsi="Arial Narrow" w:cs="Arial"/>
          <w:color w:val="000000"/>
          <w:shd w:val="clear" w:color="auto" w:fill="FFFFFF"/>
        </w:rPr>
        <w:t>Providing assistance to</w:t>
      </w:r>
      <w:proofErr w:type="gramEnd"/>
      <w:r w:rsidRPr="00262FF8">
        <w:rPr>
          <w:rFonts w:ascii="Arial Narrow" w:hAnsi="Arial Narrow" w:cs="Arial"/>
          <w:color w:val="000000"/>
          <w:shd w:val="clear" w:color="auto" w:fill="FFFFFF"/>
        </w:rPr>
        <w:t xml:space="preserve">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4B4D36DF" w14:textId="077558FD" w:rsidR="00AC0142" w:rsidRDefault="00F30C43" w:rsidP="00E5091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w:t>
      </w:r>
      <w:r w:rsidR="00782BD6" w:rsidRPr="00262FF8">
        <w:rPr>
          <w:rFonts w:ascii="Arial Narrow" w:hAnsi="Arial Narrow"/>
          <w:b/>
          <w:sz w:val="22"/>
          <w:szCs w:val="22"/>
          <w:u w:val="single"/>
        </w:rPr>
        <w:t>2</w:t>
      </w:r>
      <w:r w:rsidRPr="00262FF8">
        <w:rPr>
          <w:rFonts w:ascii="Arial Narrow" w:hAnsi="Arial Narrow"/>
          <w:b/>
          <w:sz w:val="22"/>
          <w:szCs w:val="22"/>
          <w:u w:val="single"/>
        </w:rPr>
        <w:t xml:space="preserve"> – ME Early Intervention Services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E50918"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41866E68" w14:textId="77777777" w:rsidR="00AC0142" w:rsidRDefault="00AC0142" w:rsidP="00E50918">
      <w:pPr>
        <w:tabs>
          <w:tab w:val="center" w:pos="4320"/>
          <w:tab w:val="right" w:pos="8640"/>
        </w:tabs>
        <w:rPr>
          <w:rFonts w:ascii="Arial Narrow" w:hAnsi="Arial Narrow" w:cs="Arial"/>
          <w:color w:val="000000"/>
          <w:sz w:val="22"/>
          <w:szCs w:val="22"/>
          <w:shd w:val="clear" w:color="auto" w:fill="FFFFFF"/>
        </w:rPr>
      </w:pPr>
    </w:p>
    <w:p w14:paraId="4B73A8BB" w14:textId="6C3ED536" w:rsidR="00F30C43" w:rsidRPr="00262FF8" w:rsidRDefault="00E50918" w:rsidP="00E50918">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564AF1E4" w14:textId="77777777" w:rsidR="00E50918" w:rsidRPr="00262FF8" w:rsidRDefault="00E50918" w:rsidP="00E50918">
      <w:pPr>
        <w:tabs>
          <w:tab w:val="center" w:pos="4320"/>
          <w:tab w:val="right" w:pos="8640"/>
        </w:tabs>
        <w:rPr>
          <w:rFonts w:ascii="Arial Narrow" w:hAnsi="Arial Narrow"/>
          <w:sz w:val="22"/>
          <w:szCs w:val="22"/>
        </w:rPr>
      </w:pPr>
    </w:p>
    <w:p w14:paraId="7142EEE5" w14:textId="77777777" w:rsidR="00D109ED" w:rsidRDefault="00F30C43"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A7880BB" w14:textId="77777777" w:rsidR="00D109ED" w:rsidRDefault="00D109ED" w:rsidP="00F30C43">
      <w:pPr>
        <w:tabs>
          <w:tab w:val="center" w:pos="4320"/>
          <w:tab w:val="right" w:pos="8640"/>
        </w:tabs>
        <w:rPr>
          <w:rFonts w:ascii="Arial Narrow" w:hAnsi="Arial Narrow"/>
          <w:i/>
          <w:color w:val="000080"/>
          <w:sz w:val="22"/>
          <w:szCs w:val="22"/>
          <w:highlight w:val="yellow"/>
        </w:rPr>
      </w:pPr>
    </w:p>
    <w:p w14:paraId="2F1CEA2C" w14:textId="2FD3C6A5" w:rsidR="00F30C43" w:rsidRPr="00262FF8" w:rsidRDefault="00D109ED"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3819F0" w14:textId="77777777" w:rsidR="00F30C43" w:rsidRPr="00262FF8" w:rsidRDefault="00F30C43" w:rsidP="00F30C43">
      <w:pPr>
        <w:rPr>
          <w:rFonts w:ascii="Arial Narrow" w:hAnsi="Arial Narrow"/>
          <w:b/>
          <w:sz w:val="22"/>
          <w:szCs w:val="22"/>
          <w:u w:val="single"/>
        </w:rPr>
      </w:pPr>
    </w:p>
    <w:p w14:paraId="1251F64F" w14:textId="3667B6CF" w:rsidR="00F30C43" w:rsidRPr="00262FF8" w:rsidRDefault="00F30C43" w:rsidP="00F30C43">
      <w:pPr>
        <w:rPr>
          <w:rFonts w:ascii="Arial Narrow" w:hAnsi="Arial Narrow"/>
          <w:sz w:val="22"/>
          <w:szCs w:val="22"/>
        </w:rPr>
      </w:pPr>
      <w:r w:rsidRPr="00262FF8">
        <w:rPr>
          <w:rFonts w:ascii="Arial Narrow" w:hAnsi="Arial Narrow"/>
          <w:b/>
          <w:sz w:val="22"/>
          <w:szCs w:val="22"/>
          <w:u w:val="single"/>
        </w:rPr>
        <w:t>MH988 – ME MH 988 Implementation</w:t>
      </w:r>
      <w:r w:rsidRPr="00262FF8">
        <w:rPr>
          <w:rFonts w:ascii="Arial Narrow" w:hAnsi="Arial Narrow"/>
          <w:sz w:val="22"/>
          <w:szCs w:val="22"/>
        </w:rPr>
        <w:t xml:space="preserve"> – This cost pool </w:t>
      </w:r>
      <w:r w:rsidR="00C0219F" w:rsidRPr="00262FF8">
        <w:rPr>
          <w:rFonts w:ascii="Arial Narrow" w:hAnsi="Arial Narrow" w:cs="Arial"/>
          <w:color w:val="000000"/>
          <w:sz w:val="22"/>
          <w:szCs w:val="22"/>
          <w:shd w:val="clear" w:color="auto" w:fill="FFFFFF"/>
        </w:rPr>
        <w:t>captures the allowable program costs incurred for implementation of the 988 National Suicide Prevention Lifeline through Community Mental Health Services Block Grant Supplemental Covid Relief Act and American Rescue Plan funding. Funds will be allocated via managing entities to each of the 13 accredited NSPL member centers, for the purpose of building call center capacity by recruitment and retention of qualified staff, and media campaigns to promote the Lifeline number.</w:t>
      </w:r>
    </w:p>
    <w:p w14:paraId="6D6301A6" w14:textId="77777777" w:rsidR="00F30C43" w:rsidRPr="00262FF8" w:rsidRDefault="00F30C43" w:rsidP="00F30C43">
      <w:pPr>
        <w:rPr>
          <w:rFonts w:ascii="Arial Narrow" w:hAnsi="Arial Narrow"/>
          <w:sz w:val="22"/>
          <w:szCs w:val="22"/>
        </w:rPr>
      </w:pPr>
    </w:p>
    <w:p w14:paraId="0D075417" w14:textId="77777777" w:rsidR="00D109ED" w:rsidRDefault="00F30C43" w:rsidP="00F30C4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888FCCF" w14:textId="77777777" w:rsidR="00D109ED" w:rsidRDefault="00D109ED" w:rsidP="00F30C43">
      <w:pPr>
        <w:rPr>
          <w:rFonts w:ascii="Arial Narrow" w:hAnsi="Arial Narrow"/>
          <w:i/>
          <w:color w:val="000080"/>
          <w:sz w:val="22"/>
          <w:szCs w:val="22"/>
          <w:highlight w:val="yellow"/>
        </w:rPr>
      </w:pPr>
    </w:p>
    <w:p w14:paraId="0A432C0D" w14:textId="6D31BF68" w:rsidR="00F30C43" w:rsidRPr="00262FF8" w:rsidRDefault="00F30C43" w:rsidP="00F30C4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B82AB71" w14:textId="7726659E" w:rsidR="00F30C43" w:rsidRPr="00262FF8" w:rsidRDefault="00F30C43" w:rsidP="00CA320D">
      <w:pPr>
        <w:rPr>
          <w:rFonts w:ascii="Arial Narrow" w:hAnsi="Arial Narrow"/>
          <w:i/>
          <w:color w:val="000080"/>
          <w:sz w:val="22"/>
          <w:szCs w:val="22"/>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 xml:space="preserve">recognize and respond to a potential mental health or substance use crisis. Mental Health First Aid erases the stigma associated with mental illness and substance use and teaches a specific 5-step initial response that can be used to approach someone who might </w:t>
      </w:r>
      <w:proofErr w:type="gramStart"/>
      <w:r w:rsidR="003100F7" w:rsidRPr="00262FF8">
        <w:rPr>
          <w:rFonts w:ascii="Arial Narrow" w:hAnsi="Arial Narrow" w:cs="Arial"/>
          <w:color w:val="000000"/>
          <w:sz w:val="22"/>
          <w:szCs w:val="22"/>
          <w:shd w:val="clear" w:color="auto" w:fill="FFFFFF"/>
        </w:rPr>
        <w:t>be in need of</w:t>
      </w:r>
      <w:proofErr w:type="gramEnd"/>
      <w:r w:rsidR="003100F7" w:rsidRPr="00262FF8">
        <w:rPr>
          <w:rFonts w:ascii="Arial Narrow" w:hAnsi="Arial Narrow" w:cs="Arial"/>
          <w:color w:val="000000"/>
          <w:sz w:val="22"/>
          <w:szCs w:val="22"/>
          <w:shd w:val="clear" w:color="auto" w:fill="FFFFFF"/>
        </w:rPr>
        <w:t xml:space="preserve">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 xml:space="preserve">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w:t>
      </w:r>
      <w:r w:rsidR="006D5385" w:rsidRPr="00262FF8">
        <w:rPr>
          <w:rFonts w:ascii="Arial Narrow" w:hAnsi="Arial Narrow"/>
          <w:sz w:val="22"/>
          <w:szCs w:val="22"/>
        </w:rPr>
        <w:lastRenderedPageBreak/>
        <w:t xml:space="preserve">performance and/or suspensions. Children younger than 11 may be candidates if they meet two or more of the </w:t>
      </w:r>
      <w:proofErr w:type="gramStart"/>
      <w:r w:rsidR="006D5385" w:rsidRPr="00262FF8">
        <w:rPr>
          <w:rFonts w:ascii="Arial Narrow" w:hAnsi="Arial Narrow"/>
          <w:sz w:val="22"/>
          <w:szCs w:val="22"/>
        </w:rPr>
        <w:t>aforementioned characteristics</w:t>
      </w:r>
      <w:proofErr w:type="gramEnd"/>
      <w:r w:rsidR="006D5385" w:rsidRPr="00262FF8">
        <w:rPr>
          <w:rFonts w:ascii="Arial Narrow" w:hAnsi="Arial Narrow"/>
          <w:sz w:val="22"/>
          <w:szCs w:val="22"/>
        </w:rPr>
        <w:t>.</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Pr="00262FF8" w:rsidRDefault="007639A0" w:rsidP="00CD0CE1">
      <w:pPr>
        <w:rPr>
          <w:rFonts w:ascii="Arial Narrow" w:hAnsi="Arial Narrow"/>
          <w:sz w:val="22"/>
          <w:szCs w:val="22"/>
        </w:rPr>
      </w:pPr>
    </w:p>
    <w:p w14:paraId="165081B6" w14:textId="3BE39277"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MHCC2 – ME Core Crisis Set Aside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costs of core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298CEFEC" w14:textId="77777777" w:rsidR="003100F7" w:rsidRPr="00262FF8" w:rsidRDefault="003100F7" w:rsidP="003100F7">
      <w:pPr>
        <w:tabs>
          <w:tab w:val="center" w:pos="4320"/>
          <w:tab w:val="right" w:pos="8640"/>
        </w:tabs>
        <w:rPr>
          <w:rFonts w:ascii="Arial Narrow" w:hAnsi="Arial Narrow"/>
          <w:sz w:val="22"/>
          <w:szCs w:val="22"/>
        </w:rPr>
      </w:pPr>
    </w:p>
    <w:p w14:paraId="6B197A28"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BC83139"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1EDCEB2E" w14:textId="4B703C5A"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03FEBD" w14:textId="77777777" w:rsidR="003100F7" w:rsidRPr="00262FF8" w:rsidRDefault="003100F7" w:rsidP="005C56C6">
      <w:pPr>
        <w:tabs>
          <w:tab w:val="center" w:pos="4320"/>
          <w:tab w:val="right" w:pos="8640"/>
        </w:tabs>
        <w:rPr>
          <w:rFonts w:ascii="Arial Narrow" w:hAnsi="Arial Narrow"/>
          <w:sz w:val="22"/>
          <w:szCs w:val="22"/>
          <w:highlight w:val="yellow"/>
        </w:rPr>
      </w:pPr>
    </w:p>
    <w:p w14:paraId="5FD35912" w14:textId="77777777" w:rsidR="007A029E"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w:t>
      </w:r>
    </w:p>
    <w:p w14:paraId="3B74C8EB" w14:textId="77777777" w:rsidR="007A029E" w:rsidRDefault="007A029E" w:rsidP="003100F7">
      <w:pPr>
        <w:tabs>
          <w:tab w:val="center" w:pos="4320"/>
          <w:tab w:val="right" w:pos="8640"/>
        </w:tabs>
        <w:rPr>
          <w:rFonts w:ascii="Arial Narrow" w:hAnsi="Arial Narrow"/>
          <w:sz w:val="22"/>
          <w:szCs w:val="22"/>
        </w:rPr>
      </w:pPr>
    </w:p>
    <w:p w14:paraId="77D9E672" w14:textId="417CDBE1"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sz w:val="22"/>
          <w:szCs w:val="22"/>
        </w:rPr>
        <w:t>Allowable services include competency restoration and behavioral health treatments provided in the jail setting or supporting forensic diversion services designed to expand community-based services as an alternative to placement in a forensic state mental health treatment facility.</w:t>
      </w:r>
    </w:p>
    <w:p w14:paraId="7D6A8BF0" w14:textId="77777777" w:rsidR="003100F7" w:rsidRPr="00262FF8" w:rsidRDefault="003100F7" w:rsidP="003100F7">
      <w:pPr>
        <w:tabs>
          <w:tab w:val="center" w:pos="4320"/>
          <w:tab w:val="right" w:pos="8640"/>
        </w:tabs>
        <w:rPr>
          <w:rFonts w:ascii="Arial Narrow" w:hAnsi="Arial Narrow"/>
          <w:sz w:val="22"/>
          <w:szCs w:val="22"/>
        </w:rPr>
      </w:pPr>
    </w:p>
    <w:p w14:paraId="3A4D3D91"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C93D73"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7B875F02" w14:textId="403FC083"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w:t>
      </w:r>
      <w:proofErr w:type="gramStart"/>
      <w:r w:rsidRPr="00262FF8">
        <w:rPr>
          <w:rFonts w:ascii="Arial Narrow" w:hAnsi="Arial Narrow"/>
          <w:sz w:val="22"/>
          <w:szCs w:val="22"/>
        </w:rPr>
        <w:t>be located in</w:t>
      </w:r>
      <w:proofErr w:type="gramEnd"/>
      <w:r w:rsidRPr="00262FF8">
        <w:rPr>
          <w:rFonts w:ascii="Arial Narrow" w:hAnsi="Arial Narrow"/>
          <w:sz w:val="22"/>
          <w:szCs w:val="22"/>
        </w:rPr>
        <w:t xml:space="preserve"> the forensic judicial circuits with selected Forensic Multidisciplinary Teams and a high number of forensic commitments, Duval and Hillsborough. Services will be provided to individuals booked into county jails but prior to an evaluation for competency </w:t>
      </w:r>
      <w:proofErr w:type="gramStart"/>
      <w:r w:rsidRPr="00262FF8">
        <w:rPr>
          <w:rFonts w:ascii="Arial Narrow" w:hAnsi="Arial Narrow"/>
          <w:sz w:val="22"/>
          <w:szCs w:val="22"/>
        </w:rPr>
        <w:t>in an effort to</w:t>
      </w:r>
      <w:proofErr w:type="gramEnd"/>
      <w:r w:rsidRPr="00262FF8">
        <w:rPr>
          <w:rFonts w:ascii="Arial Narrow" w:hAnsi="Arial Narrow"/>
          <w:sz w:val="22"/>
          <w:szCs w:val="22"/>
        </w:rPr>
        <w:t xml:space="preserve">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16"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16"/>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lastRenderedPageBreak/>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77777777"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49180216"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proofErr w:type="gramStart"/>
      <w:r w:rsidR="003100F7" w:rsidRPr="00262FF8">
        <w:rPr>
          <w:rFonts w:ascii="Arial Narrow" w:hAnsi="Arial Narrow" w:cs="Arial"/>
          <w:color w:val="000000"/>
          <w:sz w:val="22"/>
          <w:szCs w:val="22"/>
          <w:shd w:val="clear" w:color="auto" w:fill="FFFFFF"/>
        </w:rPr>
        <w:t>are</w:t>
      </w:r>
      <w:proofErr w:type="gramEnd"/>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4115DF2" w14:textId="3E36E91D" w:rsidR="00B16DCC" w:rsidRPr="00262FF8" w:rsidRDefault="00B16DCC" w:rsidP="00B16DCC">
      <w:pPr>
        <w:rPr>
          <w:rFonts w:ascii="Arial Narrow" w:hAnsi="Arial Narrow"/>
          <w:sz w:val="22"/>
          <w:szCs w:val="22"/>
        </w:rPr>
      </w:pPr>
    </w:p>
    <w:p w14:paraId="3764157F" w14:textId="2A31AF46"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12093E">
        <w:rPr>
          <w:rFonts w:ascii="Arial Narrow" w:hAnsi="Arial Narrow"/>
          <w:b/>
          <w:sz w:val="22"/>
          <w:szCs w:val="22"/>
          <w:u w:val="single"/>
        </w:rPr>
        <w:t>PV2</w:t>
      </w:r>
      <w:r w:rsidRPr="00262FF8">
        <w:rPr>
          <w:rFonts w:ascii="Arial Narrow" w:hAnsi="Arial Narrow"/>
          <w:b/>
          <w:sz w:val="22"/>
          <w:szCs w:val="22"/>
          <w:u w:val="single"/>
        </w:rPr>
        <w:t xml:space="preserve"> – </w:t>
      </w:r>
      <w:r w:rsidR="0012093E" w:rsidRPr="0012093E">
        <w:rPr>
          <w:rFonts w:ascii="Arial Narrow" w:hAnsi="Arial Narrow"/>
          <w:b/>
          <w:sz w:val="22"/>
          <w:szCs w:val="22"/>
          <w:u w:val="single"/>
        </w:rPr>
        <w:t>ME Suicide Prevention MHBG Supplemental 2</w:t>
      </w:r>
      <w:r w:rsidR="0012093E" w:rsidRPr="007A029E">
        <w:rPr>
          <w:rFonts w:ascii="Arial Narrow" w:hAnsi="Arial Narrow"/>
          <w:bCs/>
          <w:sz w:val="22"/>
          <w:szCs w:val="22"/>
        </w:rPr>
        <w:t xml:space="preserve"> </w:t>
      </w:r>
      <w:r w:rsidR="00BB767C">
        <w:rPr>
          <w:rFonts w:ascii="Arial Narrow" w:hAnsi="Arial Narrow"/>
          <w:sz w:val="22"/>
          <w:szCs w:val="22"/>
        </w:rPr>
        <w:t xml:space="preserve">(Federal Budget Period: </w:t>
      </w:r>
      <w:r w:rsidR="0012093E">
        <w:rPr>
          <w:rFonts w:ascii="Arial Narrow" w:hAnsi="Arial Narrow"/>
          <w:sz w:val="22"/>
          <w:szCs w:val="22"/>
        </w:rPr>
        <w:t>9</w:t>
      </w:r>
      <w:r w:rsidR="00BB767C">
        <w:rPr>
          <w:rFonts w:ascii="Arial Narrow" w:hAnsi="Arial Narrow"/>
          <w:sz w:val="22"/>
          <w:szCs w:val="22"/>
        </w:rPr>
        <w:t xml:space="preserve">/1/2021 – </w:t>
      </w:r>
      <w:r w:rsidR="0012093E">
        <w:rPr>
          <w:rFonts w:ascii="Arial Narrow" w:hAnsi="Arial Narrow"/>
          <w:sz w:val="22"/>
          <w:szCs w:val="22"/>
        </w:rPr>
        <w:t>9</w:t>
      </w:r>
      <w:r w:rsidR="00BB767C">
        <w:rPr>
          <w:rFonts w:ascii="Arial Narrow" w:hAnsi="Arial Narrow"/>
          <w:sz w:val="22"/>
          <w:szCs w:val="22"/>
        </w:rPr>
        <w:t>/</w:t>
      </w:r>
      <w:r w:rsidR="0012093E">
        <w:rPr>
          <w:rFonts w:ascii="Arial Narrow" w:hAnsi="Arial Narrow"/>
          <w:sz w:val="22"/>
          <w:szCs w:val="22"/>
        </w:rPr>
        <w:t>30</w:t>
      </w:r>
      <w:r w:rsidR="00BB767C">
        <w:rPr>
          <w:rFonts w:ascii="Arial Narrow" w:hAnsi="Arial Narrow"/>
          <w:sz w:val="22"/>
          <w:szCs w:val="22"/>
        </w:rPr>
        <w:t>/202</w:t>
      </w:r>
      <w:r w:rsidR="0012093E">
        <w:rPr>
          <w:rFonts w:ascii="Arial Narrow" w:hAnsi="Arial Narrow"/>
          <w:sz w:val="22"/>
          <w:szCs w:val="22"/>
        </w:rPr>
        <w:t>5</w:t>
      </w:r>
      <w:r w:rsidR="00BB767C">
        <w:rPr>
          <w:rFonts w:ascii="Arial Narrow" w:hAnsi="Arial Narrow"/>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the </w:t>
      </w:r>
      <w:r w:rsidR="0012093E" w:rsidRPr="007A029E">
        <w:rPr>
          <w:rFonts w:ascii="Arial Narrow" w:hAnsi="Arial Narrow" w:cs="Arial"/>
          <w:sz w:val="22"/>
          <w:szCs w:val="22"/>
        </w:rPr>
        <w:t>allowable program costs 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w:t>
      </w:r>
      <w:r w:rsidR="0012093E" w:rsidRPr="007A029E">
        <w:rPr>
          <w:rFonts w:ascii="Arial Narrow" w:hAnsi="Arial Narrow" w:cs="Arial"/>
          <w:sz w:val="22"/>
          <w:szCs w:val="22"/>
        </w:rPr>
        <w:br/>
      </w:r>
      <w:r w:rsidR="0012093E" w:rsidRPr="007A029E">
        <w:rPr>
          <w:rFonts w:ascii="Arial Narrow" w:hAnsi="Arial Narrow" w:cs="Arial"/>
          <w:sz w:val="22"/>
          <w:szCs w:val="22"/>
        </w:rPr>
        <w:br/>
        <w:t>1.) Support new and ongoing suicide prevention efforts, including evidence-based suicide prevention media campaigns and projects. Projects are guided by the 2020-2023 Florida Suicide Prevention Interagency Action Plan.</w:t>
      </w:r>
      <w:r w:rsidR="0012093E" w:rsidRPr="007A029E">
        <w:rPr>
          <w:rFonts w:ascii="Arial Narrow" w:hAnsi="Arial Narrow" w:cs="Arial"/>
          <w:sz w:val="22"/>
          <w:szCs w:val="22"/>
        </w:rPr>
        <w:br/>
      </w:r>
      <w:r w:rsidR="0012093E" w:rsidRPr="007A029E">
        <w:rPr>
          <w:rFonts w:ascii="Arial Narrow" w:hAnsi="Arial Narrow" w:cs="Arial"/>
          <w:sz w:val="22"/>
          <w:szCs w:val="22"/>
        </w:rPr>
        <w:br/>
        <w:t>2.) Support the implementation of the Zero Suicide framework.</w:t>
      </w:r>
      <w:r w:rsidR="0012093E" w:rsidRPr="007A029E">
        <w:rPr>
          <w:rFonts w:ascii="Arial Narrow" w:hAnsi="Arial Narrow" w:cs="Arial"/>
          <w:sz w:val="22"/>
          <w:szCs w:val="22"/>
        </w:rPr>
        <w:br/>
      </w:r>
      <w:r w:rsidR="0012093E" w:rsidRPr="007A029E">
        <w:rPr>
          <w:rFonts w:ascii="Arial Narrow" w:hAnsi="Arial Narrow" w:cs="Arial"/>
          <w:sz w:val="22"/>
          <w:szCs w:val="22"/>
        </w:rPr>
        <w:br/>
        <w:t>Technical assistance for initial adoption or ongoing expansion of the Zero Suicide framework within Managing Entities.</w:t>
      </w:r>
    </w:p>
    <w:p w14:paraId="15998048" w14:textId="77777777" w:rsidR="003100F7" w:rsidRPr="00262FF8" w:rsidRDefault="003100F7" w:rsidP="003100F7">
      <w:pPr>
        <w:tabs>
          <w:tab w:val="center" w:pos="4320"/>
          <w:tab w:val="right" w:pos="8640"/>
        </w:tabs>
        <w:rPr>
          <w:rFonts w:ascii="Arial Narrow" w:hAnsi="Arial Narrow"/>
          <w:sz w:val="22"/>
          <w:szCs w:val="22"/>
        </w:rPr>
      </w:pPr>
    </w:p>
    <w:p w14:paraId="2B996786"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2A8CC72B" w14:textId="77777777" w:rsidR="00D109ED" w:rsidRDefault="00D109ED" w:rsidP="003100F7">
      <w:pPr>
        <w:rPr>
          <w:rFonts w:ascii="Arial Narrow" w:hAnsi="Arial Narrow"/>
          <w:i/>
          <w:color w:val="000080"/>
          <w:sz w:val="22"/>
          <w:szCs w:val="22"/>
          <w:highlight w:val="yellow"/>
        </w:rPr>
      </w:pPr>
    </w:p>
    <w:p w14:paraId="3CDB0726" w14:textId="37253C73" w:rsidR="003100F7" w:rsidRPr="00262FF8" w:rsidRDefault="003100F7"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B99D3ED" w14:textId="3B43C5C9" w:rsidR="003100F7" w:rsidRPr="00262FF8" w:rsidRDefault="003100F7" w:rsidP="00B16DCC">
      <w:pPr>
        <w:rPr>
          <w:rFonts w:ascii="Arial Narrow" w:hAnsi="Arial Narrow"/>
          <w:sz w:val="22"/>
          <w:szCs w:val="22"/>
        </w:rPr>
      </w:pPr>
    </w:p>
    <w:p w14:paraId="6803DA4A" w14:textId="77F1CCDE" w:rsidR="008D1045" w:rsidRPr="00262FF8" w:rsidRDefault="008D1045" w:rsidP="008D104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MHRE2 – ME Residential Stability Coordination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 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p>
    <w:p w14:paraId="76DA2770" w14:textId="77777777" w:rsidR="008D1045" w:rsidRPr="00262FF8" w:rsidRDefault="008D1045" w:rsidP="008D1045">
      <w:pPr>
        <w:tabs>
          <w:tab w:val="center" w:pos="4320"/>
          <w:tab w:val="right" w:pos="8640"/>
        </w:tabs>
        <w:rPr>
          <w:rFonts w:ascii="Arial Narrow" w:hAnsi="Arial Narrow"/>
          <w:sz w:val="22"/>
          <w:szCs w:val="22"/>
        </w:rPr>
      </w:pPr>
    </w:p>
    <w:p w14:paraId="18A6B2B3" w14:textId="77777777" w:rsidR="00D109ED" w:rsidRDefault="008D1045" w:rsidP="008D104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FDC9FDA" w14:textId="77777777" w:rsidR="00D109ED" w:rsidRDefault="00D109ED" w:rsidP="008D1045">
      <w:pPr>
        <w:rPr>
          <w:rFonts w:ascii="Arial Narrow" w:hAnsi="Arial Narrow"/>
          <w:i/>
          <w:color w:val="000080"/>
          <w:sz w:val="22"/>
          <w:szCs w:val="22"/>
          <w:highlight w:val="yellow"/>
        </w:rPr>
      </w:pPr>
    </w:p>
    <w:p w14:paraId="2A27FCBC" w14:textId="4E222B1C" w:rsidR="008D1045" w:rsidRPr="00262FF8" w:rsidRDefault="008D1045" w:rsidP="008D104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2189FDC6" w14:textId="0EDC667A"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w:t>
      </w:r>
      <w:proofErr w:type="gramStart"/>
      <w:r w:rsidR="005D5B52" w:rsidRPr="00262FF8">
        <w:rPr>
          <w:rFonts w:ascii="Arial Narrow" w:hAnsi="Arial Narrow"/>
          <w:sz w:val="22"/>
          <w:szCs w:val="22"/>
        </w:rPr>
        <w:t>lower level</w:t>
      </w:r>
      <w:proofErr w:type="gramEnd"/>
      <w:r w:rsidR="005D5B52"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A51DC58" w14:textId="7C27B812" w:rsidR="000901BE" w:rsidRPr="00262FF8" w:rsidRDefault="000901BE" w:rsidP="006D2212">
      <w:pPr>
        <w:rPr>
          <w:rFonts w:ascii="Arial Narrow" w:hAnsi="Arial Narrow"/>
          <w:sz w:val="22"/>
          <w:szCs w:val="22"/>
        </w:rPr>
      </w:pPr>
    </w:p>
    <w:p w14:paraId="117F1535" w14:textId="1818559B" w:rsidR="0059253A" w:rsidRPr="00262FF8" w:rsidRDefault="0059253A"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9B4EA4" w:rsidRPr="00262FF8">
        <w:rPr>
          <w:rFonts w:ascii="Arial Narrow" w:hAnsi="Arial Narrow"/>
          <w:sz w:val="22"/>
          <w:szCs w:val="22"/>
        </w:rPr>
        <w:t xml:space="preserve"> </w:t>
      </w:r>
      <w:r w:rsidR="00480FD9">
        <w:rPr>
          <w:rFonts w:ascii="Arial Narrow" w:hAnsi="Arial Narrow"/>
          <w:sz w:val="22"/>
          <w:szCs w:val="22"/>
        </w:rPr>
        <w:t xml:space="preserve">the allowable </w:t>
      </w:r>
      <w:r w:rsidR="009B4EA4" w:rsidRPr="00262FF8">
        <w:rPr>
          <w:rFonts w:ascii="Arial Narrow" w:hAnsi="Arial Narrow"/>
          <w:sz w:val="22"/>
          <w:szCs w:val="22"/>
        </w:rPr>
        <w:t>federal substance abuse services to pregnant women and women with dependent children as defined in 45 C.F.R. Part 96.124(e) and 42 U.S.C. 300x-22(b).</w:t>
      </w:r>
    </w:p>
    <w:p w14:paraId="1FB706AB" w14:textId="77777777" w:rsidR="006501BC" w:rsidRPr="00262FF8" w:rsidRDefault="006501BC" w:rsidP="006D2212">
      <w:pPr>
        <w:tabs>
          <w:tab w:val="center" w:pos="4320"/>
          <w:tab w:val="right" w:pos="8640"/>
        </w:tabs>
        <w:rPr>
          <w:rFonts w:ascii="Arial Narrow" w:hAnsi="Arial Narrow"/>
          <w:sz w:val="22"/>
          <w:szCs w:val="22"/>
        </w:rPr>
      </w:pPr>
    </w:p>
    <w:p w14:paraId="06D0C604" w14:textId="77777777" w:rsidR="00D109ED" w:rsidRDefault="0059253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6229A8"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0E7914C" w14:textId="77777777" w:rsidR="00D109ED" w:rsidRDefault="00D109ED" w:rsidP="006D2212">
      <w:pPr>
        <w:rPr>
          <w:rFonts w:ascii="Arial Narrow" w:hAnsi="Arial Narrow"/>
          <w:i/>
          <w:color w:val="000080"/>
          <w:sz w:val="22"/>
          <w:szCs w:val="22"/>
          <w:highlight w:val="yellow"/>
        </w:rPr>
      </w:pPr>
    </w:p>
    <w:p w14:paraId="5D4D299D" w14:textId="12494BA4"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D41AF" w14:textId="34AEA077" w:rsidR="0059253A" w:rsidRPr="00262FF8" w:rsidRDefault="0059253A" w:rsidP="006D2212">
      <w:pPr>
        <w:rPr>
          <w:rFonts w:ascii="Arial Narrow" w:hAnsi="Arial Narrow"/>
          <w:sz w:val="22"/>
          <w:szCs w:val="22"/>
        </w:rPr>
      </w:pPr>
    </w:p>
    <w:p w14:paraId="2321F1D5" w14:textId="74B2FB66" w:rsidR="00B7010D" w:rsidRPr="00262FF8" w:rsidRDefault="00B7010D" w:rsidP="00873196">
      <w:pPr>
        <w:tabs>
          <w:tab w:val="center" w:pos="4320"/>
          <w:tab w:val="right" w:pos="8640"/>
        </w:tabs>
        <w:rPr>
          <w:rFonts w:ascii="Arial Narrow" w:hAnsi="Arial Narrow"/>
          <w:sz w:val="22"/>
          <w:szCs w:val="22"/>
        </w:rPr>
      </w:pPr>
      <w:bookmarkStart w:id="17" w:name="_Hlk47334548"/>
      <w:r w:rsidRPr="00262FF8">
        <w:rPr>
          <w:rFonts w:ascii="Arial Narrow" w:hAnsi="Arial Narrow"/>
          <w:b/>
          <w:sz w:val="22"/>
          <w:szCs w:val="22"/>
          <w:u w:val="single"/>
        </w:rPr>
        <w:t>MS</w:t>
      </w:r>
      <w:r w:rsidR="0070649E"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70649E" w:rsidRPr="00262FF8">
        <w:rPr>
          <w:rFonts w:ascii="Arial Narrow" w:hAnsi="Arial Narrow"/>
          <w:b/>
          <w:sz w:val="22"/>
          <w:szCs w:val="22"/>
          <w:u w:val="single"/>
        </w:rPr>
        <w:t>ME SA Services SAPT Supplemental</w:t>
      </w:r>
      <w:r w:rsidR="0070649E" w:rsidRPr="00262FF8" w:rsidDel="0070649E">
        <w:rPr>
          <w:rFonts w:ascii="Arial Narrow" w:hAnsi="Arial Narrow"/>
          <w:b/>
          <w:sz w:val="22"/>
          <w:szCs w:val="22"/>
          <w:u w:val="single"/>
        </w:rPr>
        <w:t xml:space="preserve"> </w:t>
      </w:r>
      <w:r w:rsidRPr="00262FF8">
        <w:rPr>
          <w:rFonts w:ascii="Arial Narrow" w:hAnsi="Arial Narrow"/>
          <w:b/>
          <w:sz w:val="22"/>
          <w:szCs w:val="22"/>
          <w:u w:val="single"/>
        </w:rPr>
        <w:t>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873196" w:rsidRPr="00262FF8">
        <w:rPr>
          <w:rFonts w:ascii="Arial Narrow" w:hAnsi="Arial Narrow" w:cs="Arial"/>
          <w:color w:val="000000"/>
          <w:sz w:val="22"/>
          <w:szCs w:val="22"/>
          <w:shd w:val="clear" w:color="auto" w:fill="FFFFFF"/>
        </w:rPr>
        <w:t>captures the allowable costs associated with providing adult and children the following services when provided by supplemental Substance Abuse Prevention and Treatment Block Grant funds under the Coronavirus Response and Relief Supplemental Appropriations Act of 2021 (P.L. 116-260) or the American Rescue Plan Act of 2021 (H.R. 1319): Substance abuse detoxification, residential, and community based covered</w:t>
      </w:r>
      <w:r w:rsidR="00603C3C">
        <w:rPr>
          <w:rFonts w:ascii="Arial Narrow" w:hAnsi="Arial Narrow" w:cs="Arial"/>
          <w:color w:val="000000"/>
          <w:sz w:val="22"/>
          <w:szCs w:val="22"/>
          <w:shd w:val="clear" w:color="auto" w:fill="FFFFFF"/>
        </w:rPr>
        <w:t xml:space="preserve"> </w:t>
      </w:r>
      <w:r w:rsidR="00873196" w:rsidRPr="00262FF8">
        <w:rPr>
          <w:rFonts w:ascii="Arial Narrow" w:hAnsi="Arial Narrow" w:cs="Arial"/>
          <w:color w:val="000000"/>
          <w:sz w:val="22"/>
          <w:szCs w:val="22"/>
          <w:shd w:val="clear" w:color="auto" w:fill="FFFFFF"/>
        </w:rPr>
        <w:t>services as defined in Chapter 65E-14.021, F.A .C. (excluding prevention services) and federal substance abuse services to pregnant women and women with dependent children as defined in 45 C.F.R. Part 96.124(e) and 42 U.S.C. 300x-22(b).</w:t>
      </w:r>
      <w:r w:rsidR="00873196" w:rsidRPr="00262FF8" w:rsidDel="00873196">
        <w:rPr>
          <w:rFonts w:ascii="Arial Narrow" w:hAnsi="Arial Narrow"/>
          <w:sz w:val="22"/>
          <w:szCs w:val="22"/>
        </w:rPr>
        <w:t xml:space="preserve"> </w:t>
      </w:r>
    </w:p>
    <w:p w14:paraId="46E3F156" w14:textId="77777777" w:rsidR="00873196" w:rsidRPr="00262FF8" w:rsidRDefault="00873196" w:rsidP="00873196">
      <w:pPr>
        <w:tabs>
          <w:tab w:val="center" w:pos="4320"/>
          <w:tab w:val="right" w:pos="8640"/>
        </w:tabs>
        <w:rPr>
          <w:rFonts w:ascii="Arial Narrow" w:hAnsi="Arial Narrow"/>
          <w:sz w:val="22"/>
          <w:szCs w:val="22"/>
        </w:rPr>
      </w:pPr>
    </w:p>
    <w:p w14:paraId="09FB5DC2" w14:textId="77777777" w:rsidR="00D109ED" w:rsidRDefault="00B7010D" w:rsidP="00B701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8030AEF" w14:textId="77777777" w:rsidR="00D109ED" w:rsidRDefault="00D109ED" w:rsidP="00B7010D">
      <w:pPr>
        <w:rPr>
          <w:rFonts w:ascii="Arial Narrow" w:hAnsi="Arial Narrow"/>
          <w:i/>
          <w:color w:val="000080"/>
          <w:sz w:val="22"/>
          <w:szCs w:val="22"/>
          <w:highlight w:val="yellow"/>
        </w:rPr>
      </w:pPr>
    </w:p>
    <w:p w14:paraId="684744CE" w14:textId="0B48842B" w:rsidR="00B7010D" w:rsidRPr="00262FF8" w:rsidRDefault="00D109ED" w:rsidP="00B701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27772B" w14:textId="77777777" w:rsidR="00B7010D" w:rsidRPr="00262FF8" w:rsidRDefault="00B7010D" w:rsidP="00B7010D">
      <w:pPr>
        <w:rPr>
          <w:rFonts w:ascii="Arial Narrow" w:hAnsi="Arial Narrow"/>
          <w:sz w:val="22"/>
          <w:szCs w:val="22"/>
          <w:highlight w:val="yellow"/>
        </w:rPr>
      </w:pPr>
    </w:p>
    <w:p w14:paraId="2468B0D7" w14:textId="4973B251" w:rsidR="007163D5"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17"/>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 xml:space="preserve">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34C07280"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1DD3238F"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 xml:space="preserve">From the funds in Specific Appropriation </w:t>
      </w:r>
      <w:r w:rsidR="00CF3AB6">
        <w:rPr>
          <w:rFonts w:ascii="Arial Narrow" w:hAnsi="Arial Narrow"/>
          <w:sz w:val="22"/>
          <w:szCs w:val="22"/>
        </w:rPr>
        <w:t>375</w:t>
      </w:r>
      <w:r w:rsidRPr="00262FF8">
        <w:rPr>
          <w:rFonts w:ascii="Arial Narrow" w:hAnsi="Arial Narrow"/>
          <w:sz w:val="22"/>
          <w:szCs w:val="22"/>
        </w:rPr>
        <w:t xml:space="preserve">, $100,000 of recurring funds from the General Revenue fund is provided to </w:t>
      </w:r>
      <w:r w:rsidR="003F0FED">
        <w:rPr>
          <w:rFonts w:ascii="Arial Narrow" w:hAnsi="Arial Narrow"/>
          <w:sz w:val="22"/>
          <w:szCs w:val="22"/>
        </w:rPr>
        <w:t>Cove Behavioral Health</w:t>
      </w:r>
      <w:r w:rsidRPr="00262FF8">
        <w:rPr>
          <w:rFonts w:ascii="Arial Narrow" w:hAnsi="Arial Narrow"/>
          <w:sz w:val="22"/>
          <w:szCs w:val="22"/>
        </w:rPr>
        <w:t xml:space="preserve"> (</w:t>
      </w:r>
      <w:r w:rsidR="003F0FED">
        <w:rPr>
          <w:rFonts w:ascii="Arial Narrow" w:hAnsi="Arial Narrow"/>
          <w:sz w:val="22"/>
          <w:szCs w:val="22"/>
        </w:rPr>
        <w:t xml:space="preserve">formerly </w:t>
      </w:r>
      <w:r w:rsidRPr="00262FF8">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260372E7"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75</w:t>
      </w:r>
      <w:r w:rsidRPr="00262FF8">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0FE8E357"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75</w:t>
      </w:r>
      <w:r w:rsidRPr="00262FF8">
        <w:rPr>
          <w:rFonts w:ascii="Arial Narrow" w:hAnsi="Arial Narrow"/>
          <w:sz w:val="22"/>
          <w:szCs w:val="22"/>
        </w:rPr>
        <w:t xml:space="preserve">, $1,300,000 of recurring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lastRenderedPageBreak/>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18" w:name="_Hlk17284700"/>
      <w:r w:rsidRPr="00262FF8">
        <w:rPr>
          <w:rFonts w:ascii="Arial Narrow" w:hAnsi="Arial Narrow" w:cs="Arial"/>
          <w:sz w:val="22"/>
          <w:szCs w:val="22"/>
        </w:rPr>
        <w:t>All covered services provided under this cost pool must be allowable pursuant to Chapter 65E-14.021, F.A.C.</w:t>
      </w:r>
      <w:bookmarkEnd w:id="18"/>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88A84" w14:textId="50D76887" w:rsidR="00E465BA" w:rsidRPr="00262FF8" w:rsidRDefault="00E465BA" w:rsidP="006D2212">
      <w:pPr>
        <w:rPr>
          <w:rFonts w:ascii="Arial Narrow" w:hAnsi="Arial Narrow"/>
          <w:sz w:val="22"/>
          <w:szCs w:val="22"/>
        </w:rPr>
      </w:pPr>
    </w:p>
    <w:p w14:paraId="38BE942F" w14:textId="271D7231" w:rsidR="00F82CD9" w:rsidRPr="00262FF8" w:rsidRDefault="00F82CD9" w:rsidP="00F82CD9">
      <w:pPr>
        <w:rPr>
          <w:rFonts w:ascii="Arial Narrow" w:hAnsi="Arial Narrow" w:cs="Arial"/>
          <w:sz w:val="22"/>
          <w:szCs w:val="22"/>
        </w:rPr>
      </w:pPr>
      <w:bookmarkStart w:id="19" w:name="_Hlk47338282"/>
      <w:r w:rsidRPr="00262FF8">
        <w:rPr>
          <w:rFonts w:ascii="Arial Narrow" w:hAnsi="Arial Narrow"/>
          <w:b/>
          <w:sz w:val="22"/>
          <w:szCs w:val="22"/>
          <w:u w:val="single"/>
        </w:rPr>
        <w:t>MSRC</w:t>
      </w:r>
      <w:r w:rsidR="00B7010D" w:rsidRPr="00262FF8">
        <w:rPr>
          <w:rFonts w:ascii="Arial Narrow" w:hAnsi="Arial Narrow"/>
          <w:b/>
          <w:sz w:val="22"/>
          <w:szCs w:val="22"/>
          <w:u w:val="single"/>
        </w:rPr>
        <w:t>4</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B7010D" w:rsidRPr="00262FF8">
        <w:rPr>
          <w:rFonts w:ascii="Arial Narrow" w:hAnsi="Arial Narrow"/>
          <w:b/>
          <w:sz w:val="22"/>
          <w:szCs w:val="22"/>
          <w:u w:val="single"/>
        </w:rPr>
        <w:t>4</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00B7010D" w:rsidRPr="00262FF8">
        <w:rPr>
          <w:rFonts w:ascii="Arial Narrow" w:hAnsi="Arial Narrow" w:cs="Arial"/>
          <w:color w:val="000000"/>
          <w:sz w:val="22"/>
          <w:szCs w:val="22"/>
          <w:shd w:val="clear" w:color="auto" w:fill="FFFFFF"/>
        </w:rPr>
        <w:t>captures allowable costs of implementing Recovery Community Organizations (RCOs) under the State Opioid Response II (SOR II) Grant for the budget period September 30, 2021 through September 29, 202</w:t>
      </w:r>
      <w:r w:rsidR="00C100EE">
        <w:rPr>
          <w:rFonts w:ascii="Arial Narrow" w:hAnsi="Arial Narrow" w:cs="Arial"/>
          <w:color w:val="000000"/>
          <w:sz w:val="22"/>
          <w:szCs w:val="22"/>
          <w:shd w:val="clear" w:color="auto" w:fill="FFFFFF"/>
        </w:rPr>
        <w:t>3</w:t>
      </w:r>
      <w:r w:rsidR="00B7010D"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medical services and medication assisted treatment</w:t>
      </w:r>
      <w:r w:rsidR="00CA27FA">
        <w:rPr>
          <w:rFonts w:ascii="Arial Narrow" w:hAnsi="Arial Narrow" w:cs="Arial"/>
          <w:color w:val="000000"/>
          <w:sz w:val="22"/>
          <w:szCs w:val="22"/>
          <w:shd w:val="clear" w:color="auto" w:fill="FFFFFF"/>
        </w:rPr>
        <w:t>;</w:t>
      </w:r>
      <w:r w:rsidR="00B7010D" w:rsidRPr="00262FF8">
        <w:rPr>
          <w:rFonts w:ascii="Arial Narrow" w:hAnsi="Arial Narrow" w:cs="Arial"/>
          <w:color w:val="000000"/>
          <w:sz w:val="22"/>
          <w:szCs w:val="22"/>
          <w:shd w:val="clear" w:color="auto" w:fill="FFFFFF"/>
        </w:rPr>
        <w:t xml:space="preserve"> however, this only applies to RCOs that use the hub and spoke model</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process.</w:t>
      </w:r>
    </w:p>
    <w:p w14:paraId="0247A9AB" w14:textId="77777777" w:rsidR="00F82CD9" w:rsidRPr="00262FF8" w:rsidRDefault="00F82CD9" w:rsidP="00F82CD9">
      <w:pPr>
        <w:rPr>
          <w:rFonts w:ascii="Arial Narrow" w:hAnsi="Arial Narrow" w:cs="Arial"/>
          <w:sz w:val="22"/>
          <w:szCs w:val="22"/>
        </w:rPr>
      </w:pPr>
    </w:p>
    <w:p w14:paraId="1244B4DB"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70DADDB8"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778DA7A"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5761FD" w14:textId="77777777" w:rsidR="00120DB0" w:rsidRPr="00120DB0"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4"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5B613E55" w14:textId="5D2C94DA" w:rsidR="00F82CD9" w:rsidRPr="00262FF8"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3CA1275C" w14:textId="77777777" w:rsidR="00F82CD9" w:rsidRPr="00262FF8" w:rsidRDefault="00F82CD9" w:rsidP="00F82CD9">
      <w:pPr>
        <w:ind w:left="720"/>
        <w:rPr>
          <w:rFonts w:ascii="Arial Narrow" w:hAnsi="Arial Narrow"/>
          <w:sz w:val="22"/>
          <w:szCs w:val="22"/>
        </w:rPr>
      </w:pPr>
    </w:p>
    <w:p w14:paraId="09970B99"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ED425AE" w14:textId="77777777" w:rsidR="00D109ED" w:rsidRDefault="00D109ED" w:rsidP="00F82CD9">
      <w:pPr>
        <w:rPr>
          <w:rFonts w:ascii="Arial Narrow" w:hAnsi="Arial Narrow"/>
          <w:i/>
          <w:color w:val="000080"/>
          <w:sz w:val="22"/>
          <w:szCs w:val="22"/>
          <w:highlight w:val="yellow"/>
        </w:rPr>
      </w:pPr>
    </w:p>
    <w:p w14:paraId="0D6FBE28" w14:textId="02A49426"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p>
    <w:p w14:paraId="3D465775" w14:textId="57DB0EB1" w:rsidR="00517058" w:rsidRPr="00262FF8" w:rsidRDefault="00517058" w:rsidP="00517058">
      <w:pPr>
        <w:rPr>
          <w:rFonts w:ascii="Arial Narrow" w:hAnsi="Arial Narrow" w:cs="Arial"/>
          <w:sz w:val="22"/>
          <w:szCs w:val="22"/>
        </w:rPr>
      </w:pPr>
      <w:r w:rsidRPr="00262FF8">
        <w:rPr>
          <w:rFonts w:ascii="Arial Narrow" w:hAnsi="Arial Narrow"/>
          <w:b/>
          <w:sz w:val="22"/>
          <w:szCs w:val="22"/>
          <w:u w:val="single"/>
        </w:rPr>
        <w:t>MSRC</w:t>
      </w:r>
      <w:r>
        <w:rPr>
          <w:rFonts w:ascii="Arial Narrow" w:hAnsi="Arial Narrow"/>
          <w:b/>
          <w:sz w:val="22"/>
          <w:szCs w:val="22"/>
          <w:u w:val="single"/>
        </w:rPr>
        <w:t>5</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Year 4</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262FF8">
        <w:rPr>
          <w:rFonts w:ascii="Arial Narrow" w:hAnsi="Arial Narrow" w:cs="Arial"/>
          <w:color w:val="000000"/>
          <w:sz w:val="22"/>
          <w:szCs w:val="22"/>
          <w:shd w:val="clear" w:color="auto" w:fill="FFFFFF"/>
        </w:rPr>
        <w:t xml:space="preserve">captures allowable costs of implementing Recovery Community Organizations (RCOs) under the State Opioid Response </w:t>
      </w:r>
      <w:r>
        <w:rPr>
          <w:rFonts w:ascii="Arial Narrow" w:hAnsi="Arial Narrow" w:cs="Arial"/>
          <w:color w:val="000000"/>
          <w:sz w:val="22"/>
          <w:szCs w:val="22"/>
          <w:shd w:val="clear" w:color="auto" w:fill="FFFFFF"/>
        </w:rPr>
        <w:t>I</w:t>
      </w:r>
      <w:r w:rsidRPr="00262FF8">
        <w:rPr>
          <w:rFonts w:ascii="Arial Narrow" w:hAnsi="Arial Narrow" w:cs="Arial"/>
          <w:color w:val="000000"/>
          <w:sz w:val="22"/>
          <w:szCs w:val="22"/>
          <w:shd w:val="clear" w:color="auto" w:fill="FFFFFF"/>
        </w:rPr>
        <w:t>II (SOR</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Grant for the budget period September 30, 202</w:t>
      </w:r>
      <w:r>
        <w:rPr>
          <w:rFonts w:ascii="Arial Narrow" w:hAnsi="Arial Narrow" w:cs="Arial"/>
          <w:color w:val="000000"/>
          <w:sz w:val="22"/>
          <w:szCs w:val="22"/>
          <w:shd w:val="clear" w:color="auto" w:fill="FFFFFF"/>
        </w:rPr>
        <w:t>2</w:t>
      </w:r>
      <w:r w:rsidRPr="00262FF8">
        <w:rPr>
          <w:rFonts w:ascii="Arial Narrow" w:hAnsi="Arial Narrow" w:cs="Arial"/>
          <w:color w:val="000000"/>
          <w:sz w:val="22"/>
          <w:szCs w:val="22"/>
          <w:shd w:val="clear" w:color="auto" w:fill="FFFFFF"/>
        </w:rPr>
        <w:t xml:space="preserve"> through September 29,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medical services and medication assisted treatment</w:t>
      </w:r>
      <w:r>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however, this only applies to RCOs that use the hub and spoke model</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process.</w:t>
      </w:r>
    </w:p>
    <w:p w14:paraId="4E96043C" w14:textId="77777777" w:rsidR="00517058" w:rsidRPr="00262FF8" w:rsidRDefault="00517058" w:rsidP="00517058">
      <w:pPr>
        <w:rPr>
          <w:rFonts w:ascii="Arial Narrow" w:hAnsi="Arial Narrow" w:cs="Arial"/>
          <w:sz w:val="22"/>
          <w:szCs w:val="22"/>
        </w:rPr>
      </w:pPr>
    </w:p>
    <w:p w14:paraId="469CBB8E" w14:textId="4F8A7CAC" w:rsidR="00517058" w:rsidRPr="00C100EE" w:rsidRDefault="00517058" w:rsidP="00C100EE">
      <w:pPr>
        <w:rPr>
          <w:rFonts w:ascii="Arial Narrow" w:hAnsi="Arial Narrow" w:cs="Arial"/>
        </w:rPr>
      </w:pPr>
      <w:r w:rsidRPr="00262FF8">
        <w:rPr>
          <w:rFonts w:ascii="Arial Narrow" w:hAnsi="Arial Narrow" w:cs="Arial"/>
          <w:sz w:val="22"/>
          <w:szCs w:val="22"/>
        </w:rPr>
        <w:t>State Opioid Response funds may not be used for the following purposes:</w:t>
      </w:r>
    </w:p>
    <w:p w14:paraId="23987CE9" w14:textId="64E52A82" w:rsidR="00517058" w:rsidRPr="00262FF8" w:rsidRDefault="00517058" w:rsidP="00517058">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BFCC10D" w14:textId="77777777" w:rsidR="00517058" w:rsidRPr="00262FF8" w:rsidRDefault="00517058" w:rsidP="00517058">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A86D15D" w14:textId="77777777" w:rsidR="00517058" w:rsidRPr="00120DB0" w:rsidRDefault="00517058" w:rsidP="00517058">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11A94C2" w14:textId="77777777" w:rsidR="00517058" w:rsidRPr="00262FF8" w:rsidRDefault="00517058" w:rsidP="00517058">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33C9A441" w14:textId="77777777" w:rsidR="00517058" w:rsidRPr="00262FF8" w:rsidRDefault="00517058" w:rsidP="00517058">
      <w:pPr>
        <w:ind w:left="720"/>
        <w:rPr>
          <w:rFonts w:ascii="Arial Narrow" w:hAnsi="Arial Narrow"/>
          <w:sz w:val="22"/>
          <w:szCs w:val="22"/>
        </w:rPr>
      </w:pPr>
    </w:p>
    <w:p w14:paraId="59AF19EB" w14:textId="77777777" w:rsidR="00517058" w:rsidRDefault="00517058" w:rsidP="0051705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2D823113" w14:textId="77777777" w:rsidR="00517058" w:rsidRDefault="00517058" w:rsidP="00517058">
      <w:pPr>
        <w:rPr>
          <w:rFonts w:ascii="Arial Narrow" w:hAnsi="Arial Narrow"/>
          <w:i/>
          <w:color w:val="000080"/>
          <w:sz w:val="22"/>
          <w:szCs w:val="22"/>
          <w:highlight w:val="yellow"/>
        </w:rPr>
      </w:pPr>
    </w:p>
    <w:p w14:paraId="76A18489" w14:textId="77777777" w:rsidR="00517058" w:rsidRPr="00262FF8" w:rsidRDefault="00517058" w:rsidP="0051705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262FF8" w:rsidRDefault="00517058" w:rsidP="00F82CD9">
      <w:pPr>
        <w:rPr>
          <w:rFonts w:ascii="Arial Narrow" w:hAnsi="Arial Narrow"/>
          <w:sz w:val="22"/>
          <w:szCs w:val="22"/>
        </w:rPr>
      </w:pPr>
    </w:p>
    <w:bookmarkEnd w:id="19"/>
    <w:p w14:paraId="57F153ED" w14:textId="02C35EFF" w:rsidR="004B1A8C" w:rsidRPr="00262FF8" w:rsidRDefault="00F82CD9" w:rsidP="008A0FEF">
      <w:pPr>
        <w:rPr>
          <w:rFonts w:ascii="Arial Narrow" w:hAnsi="Arial Narrow" w:cs="Arial"/>
          <w:sz w:val="22"/>
          <w:szCs w:val="22"/>
        </w:rPr>
      </w:pPr>
      <w:r w:rsidRPr="00262FF8">
        <w:rPr>
          <w:rFonts w:ascii="Arial Narrow" w:hAnsi="Arial Narrow"/>
          <w:b/>
          <w:sz w:val="22"/>
          <w:szCs w:val="22"/>
          <w:u w:val="single"/>
        </w:rPr>
        <w:t>MSSM</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SVCS-MAT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008A0FEF" w:rsidRPr="00262FF8">
        <w:rPr>
          <w:rFonts w:ascii="Arial Narrow" w:hAnsi="Arial Narrow" w:cs="Arial"/>
          <w:color w:val="000000"/>
          <w:sz w:val="22"/>
          <w:szCs w:val="22"/>
          <w:shd w:val="clear" w:color="auto" w:fill="FFFFFF"/>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When treating individuals with opioid use disorders or opioid misuse, the covered services described in ch. 65E-14.021, F.A.C., are allowable uses of these funds when provided in conjunction any FDA approved medication for opioid use disorders. This includes funds used to support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 xml:space="preserve">individuals receiving injectable extended-release naltrexone (Vivitrol) provided </w:t>
      </w:r>
      <w:r w:rsidR="008A0FEF" w:rsidRPr="00262FF8">
        <w:rPr>
          <w:rFonts w:ascii="Arial Narrow" w:hAnsi="Arial Narrow" w:cs="Arial"/>
          <w:color w:val="000000"/>
          <w:sz w:val="22"/>
          <w:szCs w:val="22"/>
          <w:shd w:val="clear" w:color="auto" w:fill="FFFFFF"/>
        </w:rPr>
        <w:lastRenderedPageBreak/>
        <w:t>through the Florida Alcohol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Drug Abuse Association.</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Allowable Covered Services: Aftercare; Assessment; Case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Management; Crisis Support/Emergency; Day Care; Day</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Incidental Expenses, excluding direct payments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participants; Intervention; Outreach; Medical Services;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Medication-Assisted Treatment using methadone,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buprenorphine, or naltrexone; Outpatient; Information and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Referral; In-Home and On-Site ; Recovery Support; Respite;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Supported Employment; Supportive Housing/Living; Inpatient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Detoxification; Residential Levels I and II; Outpatient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Detoxification. Inpatient and outpatient detoxification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must be accompanied by injectable extended-release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naltrexone (Vivitrol).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Residential services may only be used to stabilize and treat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eligible individuals during transition to medica</w:t>
      </w:r>
      <w:r w:rsidR="004B1A8C" w:rsidRPr="00262FF8">
        <w:rPr>
          <w:rFonts w:ascii="Arial Narrow" w:hAnsi="Arial Narrow" w:cs="Arial"/>
          <w:color w:val="000000"/>
          <w:sz w:val="22"/>
          <w:szCs w:val="22"/>
          <w:shd w:val="clear" w:color="auto" w:fill="FFFFFF"/>
        </w:rPr>
        <w:t>t</w:t>
      </w:r>
      <w:r w:rsidR="008A0FEF" w:rsidRPr="00262FF8">
        <w:rPr>
          <w:rFonts w:ascii="Arial Narrow" w:hAnsi="Arial Narrow" w:cs="Arial"/>
          <w:color w:val="000000"/>
          <w:sz w:val="22"/>
          <w:szCs w:val="22"/>
          <w:shd w:val="clear" w:color="auto" w:fill="FFFFFF"/>
        </w:rPr>
        <w:t>ion assisted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When determining level of care, individuals must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be assessed using the ASAM dimension spectrum criteria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determine appropriate care level followed by documentation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justifying placement. Level of care should be reevaluated 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least every 5 days for inpatient detoxification placements</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every 30 days for residential treatment placements.</w:t>
      </w:r>
    </w:p>
    <w:p w14:paraId="63202939" w14:textId="77777777" w:rsidR="00F82CD9" w:rsidRPr="00262FF8" w:rsidRDefault="00F82CD9" w:rsidP="008A0FEF">
      <w:pPr>
        <w:rPr>
          <w:rFonts w:ascii="Arial Narrow" w:hAnsi="Arial Narrow"/>
          <w:sz w:val="22"/>
          <w:szCs w:val="22"/>
        </w:rPr>
      </w:pPr>
    </w:p>
    <w:p w14:paraId="34D54B32" w14:textId="77777777" w:rsidR="00362113" w:rsidRPr="00262FF8" w:rsidRDefault="00362113" w:rsidP="00362113">
      <w:pPr>
        <w:rPr>
          <w:rFonts w:ascii="Arial Narrow" w:hAnsi="Arial Narrow"/>
          <w:sz w:val="22"/>
          <w:szCs w:val="22"/>
        </w:rPr>
      </w:pPr>
      <w:r w:rsidRPr="00262FF8">
        <w:rPr>
          <w:rFonts w:ascii="Arial Narrow" w:hAnsi="Arial Narrow"/>
          <w:sz w:val="22"/>
          <w:szCs w:val="22"/>
        </w:rP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1D8C924D" w14:textId="77777777" w:rsidR="00362113" w:rsidRPr="00262FF8" w:rsidRDefault="00362113" w:rsidP="00F82CD9">
      <w:pPr>
        <w:rPr>
          <w:rFonts w:ascii="Arial Narrow" w:hAnsi="Arial Narrow" w:cs="Arial"/>
          <w:sz w:val="22"/>
          <w:szCs w:val="22"/>
        </w:rPr>
      </w:pPr>
    </w:p>
    <w:p w14:paraId="63DA4CD7" w14:textId="0B5A2D6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48C2CBD7"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412DAF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67D442" w14:textId="661D84AC"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6"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3446B23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7305B80" w14:textId="77777777" w:rsidR="00F82CD9" w:rsidRPr="00262FF8" w:rsidRDefault="00F82CD9" w:rsidP="00F82CD9">
      <w:pPr>
        <w:rPr>
          <w:rFonts w:ascii="Arial Narrow" w:hAnsi="Arial Narrow"/>
          <w:i/>
          <w:color w:val="000080"/>
          <w:sz w:val="22"/>
          <w:szCs w:val="22"/>
        </w:rPr>
      </w:pPr>
    </w:p>
    <w:p w14:paraId="6F04F233"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197ED29" w14:textId="77777777" w:rsidR="00D109ED" w:rsidRDefault="00D109ED" w:rsidP="00F82CD9">
      <w:pPr>
        <w:rPr>
          <w:rFonts w:ascii="Arial Narrow" w:hAnsi="Arial Narrow"/>
          <w:i/>
          <w:color w:val="000080"/>
          <w:sz w:val="22"/>
          <w:szCs w:val="22"/>
          <w:highlight w:val="yellow"/>
        </w:rPr>
      </w:pPr>
    </w:p>
    <w:p w14:paraId="3532FDB7" w14:textId="2BCC8F08"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03C2283" w14:textId="7FBBBA60" w:rsidR="00F82CD9" w:rsidRDefault="00F82CD9" w:rsidP="00F82CD9">
      <w:pPr>
        <w:rPr>
          <w:rFonts w:ascii="Arial Narrow" w:hAnsi="Arial Narrow"/>
          <w:b/>
          <w:sz w:val="22"/>
          <w:szCs w:val="22"/>
          <w:u w:val="single"/>
        </w:rPr>
      </w:pPr>
    </w:p>
    <w:p w14:paraId="7159B529" w14:textId="77777777" w:rsidR="00FB55A5" w:rsidRPr="00C100EE" w:rsidRDefault="00517058" w:rsidP="00517058">
      <w:pPr>
        <w:rPr>
          <w:rFonts w:ascii="Arial Narrow" w:hAnsi="Arial Narrow" w:cs="Arial"/>
          <w:sz w:val="22"/>
          <w:szCs w:val="22"/>
        </w:rPr>
      </w:pPr>
      <w:r w:rsidRPr="00262FF8">
        <w:rPr>
          <w:rFonts w:ascii="Arial Narrow" w:hAnsi="Arial Narrow"/>
          <w:b/>
          <w:sz w:val="22"/>
          <w:szCs w:val="22"/>
          <w:u w:val="single"/>
        </w:rPr>
        <w:t>MSSM</w:t>
      </w:r>
      <w:r>
        <w:rPr>
          <w:rFonts w:ascii="Arial Narrow" w:hAnsi="Arial Narrow"/>
          <w:b/>
          <w:sz w:val="22"/>
          <w:szCs w:val="22"/>
          <w:u w:val="single"/>
        </w:rPr>
        <w:t>5</w:t>
      </w:r>
      <w:r w:rsidRPr="00262FF8">
        <w:rPr>
          <w:rFonts w:ascii="Arial Narrow" w:hAnsi="Arial Narrow"/>
          <w:b/>
          <w:sz w:val="22"/>
          <w:szCs w:val="22"/>
          <w:u w:val="single"/>
        </w:rPr>
        <w:t xml:space="preserve"> - ME State Opioid Response SVCS-MAT – Year </w:t>
      </w:r>
      <w:r>
        <w:rPr>
          <w:rFonts w:ascii="Arial Narrow" w:hAnsi="Arial Narrow"/>
          <w:b/>
          <w:sz w:val="22"/>
          <w:szCs w:val="22"/>
          <w:u w:val="single"/>
        </w:rPr>
        <w:t>5</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Pr="00C100EE">
        <w:rPr>
          <w:rFonts w:ascii="Arial Narrow" w:hAnsi="Arial Narrow" w:cs="Arial"/>
          <w:sz w:val="22"/>
          <w:szCs w:val="22"/>
        </w:rPr>
        <w:t>captures the allowable costs of Medication-Assisted Treatment (MAT) and other treatment and recovery support services provided under the State Opioid Response III (SOR-3) Grant for a budget period of September 30, 2022, through September 29, 2023. Services may only be provided to individuals that misuse opioids or stimulants, individuals that experience an opioid or stimulant overdose, and individuals with opioid or stimulant use disorders. When treating individuals with opioid use disorders or opioid misuse, the covered services described in ch. 65E-14.021, F.A.C., are allowable uses of these funds when provided in conjunction any FDA approved medication for opioid use disorders. This includes funds used to support individuals receiving injectable extended-release</w:t>
      </w:r>
      <w:r w:rsidRPr="00C100EE">
        <w:rPr>
          <w:rFonts w:ascii="Arial Narrow" w:hAnsi="Arial Narrow" w:cs="Arial"/>
          <w:sz w:val="22"/>
          <w:szCs w:val="22"/>
        </w:rPr>
        <w:br/>
        <w:t>naltrexone (Vivitrol) provided through the Florida Alcohol and Drug Abuse Association.</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22DF3BCF" w14:textId="1C32AABE" w:rsidR="00517058" w:rsidRPr="00C100EE" w:rsidRDefault="00517058" w:rsidP="00517058">
      <w:pPr>
        <w:rPr>
          <w:rFonts w:ascii="Arial Narrow" w:hAnsi="Arial Narrow" w:cs="Arial"/>
          <w:sz w:val="22"/>
          <w:szCs w:val="22"/>
        </w:rPr>
      </w:pPr>
      <w:r w:rsidRPr="00C100EE">
        <w:rPr>
          <w:rFonts w:ascii="Arial Narrow" w:hAnsi="Arial Narrow" w:cs="Arial"/>
          <w:sz w:val="22"/>
          <w:szCs w:val="22"/>
        </w:rPr>
        <w:br/>
        <w:t>Residential services may only be used to stabilize and treat</w:t>
      </w:r>
      <w:r w:rsidR="00FB55A5" w:rsidRPr="00C100EE">
        <w:rPr>
          <w:rFonts w:ascii="Arial Narrow" w:hAnsi="Arial Narrow" w:cs="Arial"/>
          <w:sz w:val="22"/>
          <w:szCs w:val="22"/>
        </w:rPr>
        <w:t xml:space="preserve"> </w:t>
      </w:r>
      <w:r w:rsidRPr="00C100EE">
        <w:rPr>
          <w:rFonts w:ascii="Arial Narrow" w:hAnsi="Arial Narrow" w:cs="Arial"/>
          <w:sz w:val="22"/>
          <w:szCs w:val="22"/>
        </w:rPr>
        <w:t>eligible individuals during transition to medica</w:t>
      </w:r>
      <w:r w:rsidR="00FB55A5">
        <w:rPr>
          <w:rFonts w:ascii="Arial Narrow" w:hAnsi="Arial Narrow" w:cs="Arial"/>
          <w:sz w:val="22"/>
          <w:szCs w:val="22"/>
        </w:rPr>
        <w:t>t</w:t>
      </w:r>
      <w:r w:rsidRPr="00C100EE">
        <w:rPr>
          <w:rFonts w:ascii="Arial Narrow" w:hAnsi="Arial Narrow" w:cs="Arial"/>
          <w:sz w:val="22"/>
          <w:szCs w:val="22"/>
        </w:rPr>
        <w:t>ion assisted</w:t>
      </w:r>
      <w:r w:rsidR="00FB55A5" w:rsidRPr="00C100EE">
        <w:rPr>
          <w:rFonts w:ascii="Arial Narrow" w:hAnsi="Arial Narrow" w:cs="Arial"/>
          <w:sz w:val="22"/>
          <w:szCs w:val="22"/>
        </w:rPr>
        <w:t xml:space="preserve"> </w:t>
      </w:r>
      <w:r w:rsidRPr="00C100EE">
        <w:rPr>
          <w:rFonts w:ascii="Arial Narrow" w:hAnsi="Arial Narrow" w:cs="Arial"/>
          <w:sz w:val="22"/>
          <w:szCs w:val="22"/>
        </w:rPr>
        <w:t>treatment. When determining level of care, individuals must</w:t>
      </w:r>
      <w:r w:rsidR="00FB55A5" w:rsidRPr="00C100EE">
        <w:rPr>
          <w:rFonts w:ascii="Arial Narrow" w:hAnsi="Arial Narrow" w:cs="Arial"/>
          <w:sz w:val="22"/>
          <w:szCs w:val="22"/>
        </w:rPr>
        <w:t xml:space="preserve"> </w:t>
      </w:r>
      <w:r w:rsidRPr="00C100EE">
        <w:rPr>
          <w:rFonts w:ascii="Arial Narrow" w:hAnsi="Arial Narrow" w:cs="Arial"/>
          <w:sz w:val="22"/>
          <w:szCs w:val="22"/>
        </w:rPr>
        <w:t>be assessed using the ASAM dimension spectrum criteria to</w:t>
      </w:r>
      <w:r w:rsidR="00FB55A5" w:rsidRPr="00C100EE">
        <w:rPr>
          <w:rFonts w:ascii="Arial Narrow" w:hAnsi="Arial Narrow" w:cs="Arial"/>
          <w:sz w:val="22"/>
          <w:szCs w:val="22"/>
        </w:rPr>
        <w:t xml:space="preserve"> </w:t>
      </w:r>
      <w:r w:rsidRPr="00C100EE">
        <w:rPr>
          <w:rFonts w:ascii="Arial Narrow" w:hAnsi="Arial Narrow" w:cs="Arial"/>
          <w:sz w:val="22"/>
          <w:szCs w:val="22"/>
        </w:rPr>
        <w:lastRenderedPageBreak/>
        <w:t>determine appropriate care level followed by documentation</w:t>
      </w:r>
      <w:r w:rsidR="00FB55A5" w:rsidRPr="00C100EE">
        <w:rPr>
          <w:rFonts w:ascii="Arial Narrow" w:hAnsi="Arial Narrow" w:cs="Arial"/>
          <w:sz w:val="22"/>
          <w:szCs w:val="22"/>
        </w:rPr>
        <w:t xml:space="preserve"> </w:t>
      </w:r>
      <w:r w:rsidRPr="00C100EE">
        <w:rPr>
          <w:rFonts w:ascii="Arial Narrow" w:hAnsi="Arial Narrow" w:cs="Arial"/>
          <w:sz w:val="22"/>
          <w:szCs w:val="22"/>
        </w:rPr>
        <w:t>justifying placement. Level of care should be reevaluated at</w:t>
      </w:r>
      <w:r w:rsidRPr="00C100EE">
        <w:rPr>
          <w:rFonts w:ascii="Arial Narrow" w:hAnsi="Arial Narrow" w:cs="Arial"/>
          <w:sz w:val="22"/>
          <w:szCs w:val="22"/>
        </w:rPr>
        <w:br/>
        <w:t>least every 5 days for inpatient detoxification placements</w:t>
      </w:r>
      <w:r w:rsidR="00FB55A5" w:rsidRPr="00C100EE">
        <w:rPr>
          <w:rFonts w:ascii="Arial Narrow" w:hAnsi="Arial Narrow" w:cs="Arial"/>
          <w:sz w:val="22"/>
          <w:szCs w:val="22"/>
        </w:rPr>
        <w:t xml:space="preserve"> </w:t>
      </w:r>
      <w:r w:rsidRPr="00C100EE">
        <w:rPr>
          <w:rFonts w:ascii="Arial Narrow" w:hAnsi="Arial Narrow" w:cs="Arial"/>
          <w:sz w:val="22"/>
          <w:szCs w:val="22"/>
        </w:rPr>
        <w:t>and every 30 days for residential treatment placements.</w:t>
      </w:r>
    </w:p>
    <w:p w14:paraId="6AFA87E0" w14:textId="682AE339" w:rsidR="00FB55A5" w:rsidRPr="00C100EE" w:rsidRDefault="00FB55A5" w:rsidP="00FB55A5">
      <w:pPr>
        <w:rPr>
          <w:rFonts w:ascii="Arial Narrow" w:hAnsi="Arial Narrow" w:cs="Arial"/>
          <w:sz w:val="22"/>
          <w:szCs w:val="22"/>
        </w:rPr>
      </w:pPr>
      <w:r w:rsidRPr="00C100EE">
        <w:rPr>
          <w:rFonts w:ascii="Arial Narrow" w:hAnsi="Arial Narrow" w:cs="Arial"/>
          <w:sz w:val="22"/>
          <w:szCs w:val="22"/>
        </w:rPr>
        <w:b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6DFD17E" w14:textId="77777777" w:rsidR="00FB55A5" w:rsidRPr="00262FF8" w:rsidRDefault="00FB55A5" w:rsidP="00517058">
      <w:pPr>
        <w:rPr>
          <w:rFonts w:ascii="Arial Narrow" w:hAnsi="Arial Narrow" w:cs="Arial"/>
          <w:sz w:val="22"/>
          <w:szCs w:val="22"/>
        </w:rPr>
      </w:pPr>
    </w:p>
    <w:p w14:paraId="19A5FC34" w14:textId="77777777" w:rsidR="00517058" w:rsidRPr="00262FF8" w:rsidRDefault="00517058" w:rsidP="00517058">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FC91E60"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319F074B"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CE7877C"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9458594"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B2236F7" w14:textId="1A5510B2" w:rsidR="00517058" w:rsidRDefault="00517058" w:rsidP="00517058">
      <w:pPr>
        <w:rPr>
          <w:rFonts w:ascii="Arial Narrow" w:hAnsi="Arial Narrow"/>
          <w:i/>
          <w:color w:val="000080"/>
          <w:sz w:val="22"/>
          <w:szCs w:val="22"/>
        </w:rPr>
      </w:pPr>
    </w:p>
    <w:p w14:paraId="4C6E4AAA" w14:textId="146C960F" w:rsidR="00FB55A5" w:rsidRPr="00C100EE" w:rsidRDefault="00FB55A5" w:rsidP="00517058">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2799452D" w14:textId="77777777" w:rsidR="00FB55A5" w:rsidRPr="00262FF8" w:rsidRDefault="00FB55A5" w:rsidP="00517058">
      <w:pPr>
        <w:rPr>
          <w:rFonts w:ascii="Arial Narrow" w:hAnsi="Arial Narrow"/>
          <w:i/>
          <w:color w:val="000080"/>
          <w:sz w:val="22"/>
          <w:szCs w:val="22"/>
        </w:rPr>
      </w:pPr>
    </w:p>
    <w:p w14:paraId="0AA35E0D" w14:textId="77777777" w:rsidR="00517058" w:rsidRDefault="00517058" w:rsidP="0051705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85BD4AB" w14:textId="77777777" w:rsidR="00517058" w:rsidRDefault="00517058" w:rsidP="00517058">
      <w:pPr>
        <w:rPr>
          <w:rFonts w:ascii="Arial Narrow" w:hAnsi="Arial Narrow"/>
          <w:i/>
          <w:color w:val="000080"/>
          <w:sz w:val="22"/>
          <w:szCs w:val="22"/>
          <w:highlight w:val="yellow"/>
        </w:rPr>
      </w:pPr>
    </w:p>
    <w:p w14:paraId="35FA6396" w14:textId="77777777" w:rsidR="00517058" w:rsidRPr="00262FF8" w:rsidRDefault="00517058" w:rsidP="0051705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E9F2D4" w14:textId="77777777" w:rsidR="00517058" w:rsidRPr="00262FF8" w:rsidRDefault="00517058" w:rsidP="00F82CD9">
      <w:pPr>
        <w:rPr>
          <w:rFonts w:ascii="Arial Narrow" w:hAnsi="Arial Narrow"/>
          <w:b/>
          <w:sz w:val="22"/>
          <w:szCs w:val="22"/>
          <w:u w:val="single"/>
        </w:rPr>
      </w:pPr>
    </w:p>
    <w:p w14:paraId="733E1B08" w14:textId="2B3C71E4" w:rsidR="004B1A8C" w:rsidRPr="00262FF8" w:rsidRDefault="00F82CD9" w:rsidP="00F82CD9">
      <w:pPr>
        <w:rPr>
          <w:rFonts w:ascii="Arial Narrow" w:hAnsi="Arial Narrow" w:cs="Arial"/>
          <w:sz w:val="22"/>
          <w:szCs w:val="22"/>
        </w:rPr>
      </w:pPr>
      <w:r w:rsidRPr="00262FF8">
        <w:rPr>
          <w:rFonts w:ascii="Arial Narrow" w:hAnsi="Arial Narrow"/>
          <w:b/>
          <w:sz w:val="22"/>
          <w:szCs w:val="22"/>
          <w:u w:val="single"/>
        </w:rPr>
        <w:t>MSSP</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Disc Grant Prevent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01DD479F" w14:textId="77777777" w:rsidR="004B1A8C" w:rsidRPr="00262FF8" w:rsidRDefault="004B1A8C" w:rsidP="00F82CD9">
      <w:pPr>
        <w:rPr>
          <w:rFonts w:ascii="Arial Narrow" w:hAnsi="Arial Narrow" w:cs="Arial"/>
          <w:sz w:val="22"/>
          <w:szCs w:val="22"/>
        </w:rPr>
      </w:pPr>
    </w:p>
    <w:p w14:paraId="30EA2BB9" w14:textId="309FE9E8"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229C144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Botvin LifeSkills Training</w:t>
      </w:r>
    </w:p>
    <w:p w14:paraId="58C39B5F"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632C7DB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3CDF3556"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5A0E010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InShape Prevention Plus Wellness</w:t>
      </w:r>
    </w:p>
    <w:p w14:paraId="6649584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6CBAE1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6EE2D1E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0E9C003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1C1CBF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41EEABE9"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262FF8" w:rsidRDefault="00F82CD9" w:rsidP="00F82CD9">
      <w:pPr>
        <w:rPr>
          <w:rFonts w:ascii="Arial Narrow" w:hAnsi="Arial Narrow" w:cs="Arial"/>
          <w:sz w:val="22"/>
          <w:szCs w:val="22"/>
        </w:rPr>
      </w:pPr>
    </w:p>
    <w:p w14:paraId="2134B236" w14:textId="77777777" w:rsidR="00F82CD9" w:rsidRPr="00262FF8" w:rsidRDefault="00F82CD9" w:rsidP="00F82CD9">
      <w:pPr>
        <w:rPr>
          <w:rFonts w:ascii="Arial Narrow" w:hAnsi="Arial Narrow"/>
          <w:sz w:val="22"/>
          <w:szCs w:val="22"/>
        </w:rPr>
      </w:pPr>
      <w:r w:rsidRPr="00262FF8">
        <w:rPr>
          <w:rFonts w:ascii="Arial Narrow" w:hAnsi="Arial Narrow" w:cs="Arial"/>
          <w:sz w:val="22"/>
          <w:szCs w:val="22"/>
        </w:rPr>
        <w:lastRenderedPageBreak/>
        <w:t>Managing Entities may also request to implement evidence-based programs not listed here, for review and approval by the Department, according to the standards for evidence mentioned above.</w:t>
      </w:r>
    </w:p>
    <w:p w14:paraId="7DA58593" w14:textId="77777777" w:rsidR="00F82CD9" w:rsidRPr="00262FF8" w:rsidRDefault="00F82CD9" w:rsidP="00F82CD9">
      <w:pPr>
        <w:rPr>
          <w:rFonts w:ascii="Arial Narrow" w:hAnsi="Arial Narrow"/>
          <w:sz w:val="22"/>
          <w:szCs w:val="22"/>
        </w:rPr>
      </w:pPr>
    </w:p>
    <w:p w14:paraId="52024EF0"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B34D0"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0645F16C"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44B7841"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8"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511C0C" w14:textId="77777777" w:rsidR="00F82CD9" w:rsidRPr="00262FF8" w:rsidRDefault="00F82CD9" w:rsidP="00F82CD9">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28ADC84F" w14:textId="77777777" w:rsidR="00F82CD9" w:rsidRPr="00262FF8" w:rsidRDefault="00F82CD9" w:rsidP="00F82CD9">
      <w:pPr>
        <w:ind w:left="720"/>
        <w:rPr>
          <w:rFonts w:ascii="Arial Narrow" w:hAnsi="Arial Narrow"/>
          <w:sz w:val="22"/>
          <w:szCs w:val="22"/>
        </w:rPr>
      </w:pPr>
    </w:p>
    <w:p w14:paraId="5BD258FA"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2438C5A" w14:textId="77777777" w:rsidR="00D109ED" w:rsidRDefault="00D109ED" w:rsidP="00F82CD9">
      <w:pPr>
        <w:rPr>
          <w:rFonts w:ascii="Arial Narrow" w:hAnsi="Arial Narrow"/>
          <w:i/>
          <w:color w:val="000080"/>
          <w:sz w:val="22"/>
          <w:szCs w:val="22"/>
          <w:highlight w:val="yellow"/>
        </w:rPr>
      </w:pPr>
    </w:p>
    <w:p w14:paraId="2DEA5146" w14:textId="2FAC5B9E" w:rsidR="00F82CD9" w:rsidRPr="00262FF8" w:rsidRDefault="00D109ED" w:rsidP="00F82CD9">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42E79A9D" w14:textId="3B6F03EB" w:rsidR="005C068B" w:rsidRDefault="005C068B" w:rsidP="006D2212">
      <w:pPr>
        <w:rPr>
          <w:rFonts w:ascii="Arial Narrow" w:hAnsi="Arial Narrow"/>
          <w:sz w:val="22"/>
          <w:szCs w:val="22"/>
        </w:rPr>
      </w:pPr>
    </w:p>
    <w:p w14:paraId="24C959B7" w14:textId="70858866" w:rsidR="00FB55A5" w:rsidRPr="00262FF8" w:rsidRDefault="00FB55A5" w:rsidP="00FB55A5">
      <w:pPr>
        <w:rPr>
          <w:rFonts w:ascii="Arial Narrow" w:hAnsi="Arial Narrow" w:cs="Arial"/>
          <w:sz w:val="22"/>
          <w:szCs w:val="22"/>
        </w:rPr>
      </w:pPr>
      <w:r w:rsidRPr="00262FF8">
        <w:rPr>
          <w:rFonts w:ascii="Arial Narrow" w:hAnsi="Arial Narrow"/>
          <w:b/>
          <w:sz w:val="22"/>
          <w:szCs w:val="22"/>
          <w:u w:val="single"/>
        </w:rPr>
        <w:t>MSSP</w:t>
      </w:r>
      <w:r>
        <w:rPr>
          <w:rFonts w:ascii="Arial Narrow" w:hAnsi="Arial Narrow"/>
          <w:b/>
          <w:sz w:val="22"/>
          <w:szCs w:val="22"/>
          <w:u w:val="single"/>
        </w:rPr>
        <w:t>5</w:t>
      </w:r>
      <w:r w:rsidRPr="00262FF8">
        <w:rPr>
          <w:rFonts w:ascii="Arial Narrow" w:hAnsi="Arial Narrow"/>
          <w:b/>
          <w:sz w:val="22"/>
          <w:szCs w:val="22"/>
          <w:u w:val="single"/>
        </w:rPr>
        <w:t xml:space="preserve"> - ME State Opioid Response Disc Grant Prevent – Year </w:t>
      </w:r>
      <w:r>
        <w:rPr>
          <w:rFonts w:ascii="Arial Narrow" w:hAnsi="Arial Narrow"/>
          <w:b/>
          <w:sz w:val="22"/>
          <w:szCs w:val="22"/>
          <w:u w:val="single"/>
        </w:rPr>
        <w:t>5</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w:t>
      </w:r>
      <w:r>
        <w:rPr>
          <w:rFonts w:ascii="Arial Narrow" w:hAnsi="Arial Narrow" w:cs="Arial"/>
          <w:sz w:val="22"/>
          <w:szCs w:val="22"/>
        </w:rPr>
        <w:t>I</w:t>
      </w:r>
      <w:r w:rsidRPr="00262FF8">
        <w:rPr>
          <w:rFonts w:ascii="Arial Narrow" w:hAnsi="Arial Narrow" w:cs="Arial"/>
          <w:sz w:val="22"/>
          <w:szCs w:val="22"/>
        </w:rPr>
        <w:t>II (SOR</w:t>
      </w:r>
      <w:r>
        <w:rPr>
          <w:rFonts w:ascii="Arial Narrow" w:hAnsi="Arial Narrow" w:cs="Arial"/>
          <w:sz w:val="22"/>
          <w:szCs w:val="22"/>
        </w:rPr>
        <w:t>-3</w:t>
      </w:r>
      <w:r w:rsidRPr="00262FF8">
        <w:rPr>
          <w:rFonts w:ascii="Arial Narrow" w:hAnsi="Arial Narrow" w:cs="Arial"/>
          <w:sz w:val="22"/>
          <w:szCs w:val="22"/>
        </w:rPr>
        <w:t>) Project Grant</w:t>
      </w:r>
      <w:r>
        <w:rPr>
          <w:rFonts w:ascii="Arial Narrow" w:hAnsi="Arial Narrow" w:cs="Arial"/>
          <w:sz w:val="22"/>
          <w:szCs w:val="22"/>
        </w:rPr>
        <w:t xml:space="preserve"> for the budget period of September 30, 2022, through September 29, 2023</w:t>
      </w:r>
      <w:r w:rsidRPr="00262FF8">
        <w:rPr>
          <w:rFonts w:ascii="Arial Narrow" w:hAnsi="Arial Narrow" w:cs="Arial"/>
          <w:sz w:val="22"/>
          <w:szCs w:val="22"/>
        </w:rPr>
        <w:t xml:space="preserve">.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5B838C08" w14:textId="77777777" w:rsidR="00FB55A5" w:rsidRPr="00262FF8" w:rsidRDefault="00FB55A5" w:rsidP="00FB55A5">
      <w:pPr>
        <w:rPr>
          <w:rFonts w:ascii="Arial Narrow" w:hAnsi="Arial Narrow" w:cs="Arial"/>
          <w:sz w:val="22"/>
          <w:szCs w:val="22"/>
        </w:rPr>
      </w:pPr>
    </w:p>
    <w:p w14:paraId="60A004D7" w14:textId="77777777" w:rsidR="00FB55A5" w:rsidRPr="00262FF8" w:rsidRDefault="00FB55A5" w:rsidP="00FB55A5">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75E6A88F"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Botvin LifeSkills Training</w:t>
      </w:r>
    </w:p>
    <w:p w14:paraId="2CDD6AD7"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5587B5E"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6E81A701"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7EF0B3BE"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InShape Prevention Plus Wellness</w:t>
      </w:r>
    </w:p>
    <w:p w14:paraId="732C6CE4"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0A5A6430"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48C23491"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5D67822E"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66FA00F1"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2002FC6A"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2D9A2056" w14:textId="77777777" w:rsidR="00FB55A5" w:rsidRPr="00262FF8" w:rsidRDefault="00FB55A5" w:rsidP="00FB55A5">
      <w:pPr>
        <w:rPr>
          <w:rFonts w:ascii="Arial Narrow" w:hAnsi="Arial Narrow" w:cs="Arial"/>
          <w:sz w:val="22"/>
          <w:szCs w:val="22"/>
        </w:rPr>
      </w:pPr>
    </w:p>
    <w:p w14:paraId="0CD75511" w14:textId="77777777" w:rsidR="00FB55A5" w:rsidRPr="00262FF8" w:rsidRDefault="00FB55A5" w:rsidP="00FB55A5">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3BE72E24" w14:textId="77777777" w:rsidR="00FB55A5" w:rsidRPr="00262FF8" w:rsidRDefault="00FB55A5" w:rsidP="00FB55A5">
      <w:pPr>
        <w:rPr>
          <w:rFonts w:ascii="Arial Narrow" w:hAnsi="Arial Narrow"/>
          <w:sz w:val="22"/>
          <w:szCs w:val="22"/>
        </w:rPr>
      </w:pPr>
    </w:p>
    <w:p w14:paraId="2EE1E110" w14:textId="77777777" w:rsidR="00FB55A5" w:rsidRPr="00262FF8" w:rsidRDefault="00FB55A5" w:rsidP="00FB55A5">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2A83EF51" w14:textId="77777777" w:rsidR="00FB55A5" w:rsidRPr="00262FF8" w:rsidRDefault="00FB55A5" w:rsidP="00FB55A5">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80BB5D" w14:textId="77777777" w:rsidR="00FB55A5" w:rsidRPr="00262FF8" w:rsidRDefault="00FB55A5" w:rsidP="00FB55A5">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FA09675" w14:textId="77777777" w:rsidR="00FB55A5" w:rsidRPr="00262FF8" w:rsidRDefault="00FB55A5" w:rsidP="00FB55A5">
      <w:pPr>
        <w:pStyle w:val="ListParagraph"/>
        <w:numPr>
          <w:ilvl w:val="0"/>
          <w:numId w:val="13"/>
        </w:numPr>
        <w:spacing w:after="0"/>
        <w:ind w:left="720"/>
        <w:rPr>
          <w:rFonts w:ascii="Arial Narrow" w:hAnsi="Arial Narrow" w:cs="Arial"/>
        </w:rPr>
      </w:pPr>
      <w:r w:rsidRPr="00262FF8">
        <w:rPr>
          <w:rFonts w:ascii="Arial Narrow" w:hAnsi="Arial Narrow" w:cs="Arial"/>
        </w:rPr>
        <w:lastRenderedPageBreak/>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9"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0EB8DEC6" w14:textId="77777777" w:rsidR="00FB55A5" w:rsidRPr="00262FF8" w:rsidRDefault="00FB55A5" w:rsidP="00FB55A5">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6547045B" w14:textId="77777777" w:rsidR="00FB55A5" w:rsidRPr="00262FF8" w:rsidRDefault="00FB55A5" w:rsidP="00FB55A5">
      <w:pPr>
        <w:ind w:left="720"/>
        <w:rPr>
          <w:rFonts w:ascii="Arial Narrow" w:hAnsi="Arial Narrow"/>
          <w:sz w:val="22"/>
          <w:szCs w:val="22"/>
        </w:rPr>
      </w:pPr>
    </w:p>
    <w:p w14:paraId="707EFA43" w14:textId="77777777" w:rsidR="00FB55A5" w:rsidRDefault="00FB55A5" w:rsidP="00FB55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253C90F" w14:textId="77777777" w:rsidR="00FB55A5" w:rsidRDefault="00FB55A5" w:rsidP="00FB55A5">
      <w:pPr>
        <w:rPr>
          <w:rFonts w:ascii="Arial Narrow" w:hAnsi="Arial Narrow"/>
          <w:i/>
          <w:color w:val="000080"/>
          <w:sz w:val="22"/>
          <w:szCs w:val="22"/>
          <w:highlight w:val="yellow"/>
        </w:rPr>
      </w:pPr>
    </w:p>
    <w:p w14:paraId="735533DD" w14:textId="77777777" w:rsidR="00FB55A5" w:rsidRPr="00262FF8" w:rsidRDefault="00FB55A5" w:rsidP="00FB55A5">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19951939" w14:textId="77777777" w:rsidR="00101BBA" w:rsidRPr="00262FF8"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16EA2031" w14:textId="263311AA" w:rsidR="00DE3A4B" w:rsidRPr="00DE3A4B" w:rsidRDefault="00DE3A4B" w:rsidP="00DE3A4B">
      <w:pPr>
        <w:tabs>
          <w:tab w:val="center" w:pos="4320"/>
          <w:tab w:val="right" w:pos="8640"/>
        </w:tabs>
        <w:rPr>
          <w:rFonts w:ascii="Arial Narrow" w:hAnsi="Arial Narrow"/>
          <w:bCs/>
          <w:sz w:val="22"/>
          <w:szCs w:val="22"/>
        </w:rPr>
      </w:pPr>
      <w:r>
        <w:rPr>
          <w:rFonts w:ascii="Arial Narrow" w:hAnsi="Arial Narrow"/>
          <w:b/>
          <w:sz w:val="22"/>
          <w:szCs w:val="22"/>
          <w:u w:val="single"/>
        </w:rPr>
        <w:t xml:space="preserve">MS100 – </w:t>
      </w:r>
      <w:r w:rsidRPr="00DE3A4B">
        <w:rPr>
          <w:rFonts w:ascii="Arial Narrow" w:hAnsi="Arial Narrow"/>
          <w:b/>
          <w:sz w:val="22"/>
          <w:szCs w:val="22"/>
          <w:u w:val="single"/>
        </w:rPr>
        <w:t>ME SA Aware Recovery Care Rural Florida</w:t>
      </w:r>
      <w:r>
        <w:rPr>
          <w:rFonts w:ascii="Arial Narrow" w:hAnsi="Arial Narrow"/>
          <w:bCs/>
          <w:sz w:val="22"/>
          <w:szCs w:val="22"/>
        </w:rPr>
        <w:t xml:space="preserve"> – </w:t>
      </w:r>
      <w:r w:rsidRPr="00DE3A4B">
        <w:rPr>
          <w:rFonts w:ascii="Arial Narrow" w:hAnsi="Arial Narrow"/>
          <w:bCs/>
          <w:sz w:val="22"/>
          <w:szCs w:val="22"/>
        </w:rPr>
        <w:t>This</w:t>
      </w:r>
      <w:r>
        <w:rPr>
          <w:rFonts w:ascii="Arial Narrow" w:hAnsi="Arial Narrow"/>
          <w:bCs/>
          <w:sz w:val="22"/>
          <w:szCs w:val="22"/>
        </w:rPr>
        <w:t xml:space="preserve"> cost pool</w:t>
      </w:r>
      <w:r w:rsidRPr="00DE3A4B">
        <w:rPr>
          <w:rFonts w:ascii="Arial Narrow" w:hAnsi="Arial Narrow"/>
          <w:bCs/>
          <w:sz w:val="22"/>
          <w:szCs w:val="22"/>
        </w:rPr>
        <w:t xml:space="preserve"> captures allowable costs of Aware Recovery Care's "Rural Florida Substance Use Disorder Initiative” in Alachua, Baker, Bradford, Clay, Columbia, Gilchrist, and Union counties where access to care is limited or services are insufficient.</w:t>
      </w:r>
    </w:p>
    <w:p w14:paraId="2EE1A330" w14:textId="77777777" w:rsidR="00DE3A4B" w:rsidRPr="00DE3A4B" w:rsidRDefault="00DE3A4B" w:rsidP="00DE3A4B">
      <w:pPr>
        <w:tabs>
          <w:tab w:val="center" w:pos="4320"/>
          <w:tab w:val="right" w:pos="8640"/>
        </w:tabs>
        <w:rPr>
          <w:rFonts w:ascii="Arial Narrow" w:hAnsi="Arial Narrow"/>
          <w:bCs/>
          <w:sz w:val="22"/>
          <w:szCs w:val="22"/>
        </w:rPr>
      </w:pPr>
    </w:p>
    <w:p w14:paraId="6F5EF9CD" w14:textId="3FDDE441" w:rsidR="00DE3A4B" w:rsidRDefault="00DE3A4B" w:rsidP="00DE3A4B">
      <w:pPr>
        <w:tabs>
          <w:tab w:val="center" w:pos="4320"/>
          <w:tab w:val="right" w:pos="8640"/>
        </w:tabs>
        <w:rPr>
          <w:rFonts w:ascii="Arial Narrow" w:hAnsi="Arial Narrow"/>
          <w:bCs/>
          <w:sz w:val="22"/>
          <w:szCs w:val="22"/>
        </w:rPr>
      </w:pPr>
      <w:r w:rsidRPr="00DE3A4B">
        <w:rPr>
          <w:rFonts w:ascii="Arial Narrow" w:hAnsi="Arial Narrow"/>
          <w:bCs/>
          <w:sz w:val="22"/>
          <w:szCs w:val="22"/>
        </w:rPr>
        <w:t>Allowable activities include training and employment of licensed and unlicensed professionals to deliver in-home addiction and mental health treatment in rural communities. Services may include but are not limited to in-home withdrawal management (detox), medically assisted treatment, psychotherapy, family therapy, family education, and peer support.</w:t>
      </w:r>
    </w:p>
    <w:p w14:paraId="3E8A54E6" w14:textId="35ABCF07" w:rsidR="00121EF1" w:rsidRDefault="00121EF1" w:rsidP="00DE3A4B">
      <w:pPr>
        <w:tabs>
          <w:tab w:val="center" w:pos="4320"/>
          <w:tab w:val="right" w:pos="8640"/>
        </w:tabs>
        <w:rPr>
          <w:rFonts w:ascii="Arial Narrow" w:hAnsi="Arial Narrow"/>
          <w:bCs/>
          <w:sz w:val="22"/>
          <w:szCs w:val="22"/>
        </w:rPr>
      </w:pPr>
    </w:p>
    <w:p w14:paraId="63DDF24A" w14:textId="59E0FDDA" w:rsidR="00121EF1" w:rsidRPr="00262FF8" w:rsidRDefault="00121EF1" w:rsidP="00121EF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Aware Recovery Care Rural Florida Substance Use Disorder Initiative</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1883</w:t>
      </w:r>
      <w:r w:rsidRPr="00262FF8">
        <w:rPr>
          <w:rFonts w:ascii="Arial Narrow" w:hAnsi="Arial Narrow"/>
          <w:sz w:val="22"/>
          <w:szCs w:val="22"/>
        </w:rPr>
        <w:t xml:space="preserve">) </w:t>
      </w:r>
      <w:r>
        <w:rPr>
          <w:rFonts w:ascii="Arial Narrow" w:hAnsi="Arial Narrow"/>
          <w:sz w:val="22"/>
          <w:szCs w:val="22"/>
        </w:rPr>
        <w:t>(HF 2105)</w:t>
      </w:r>
    </w:p>
    <w:p w14:paraId="0998E96C" w14:textId="17F1AB63" w:rsidR="00DE3A4B" w:rsidRDefault="00DE3A4B" w:rsidP="00533892">
      <w:pPr>
        <w:tabs>
          <w:tab w:val="center" w:pos="4320"/>
          <w:tab w:val="right" w:pos="8640"/>
        </w:tabs>
        <w:rPr>
          <w:rFonts w:ascii="Arial Narrow" w:hAnsi="Arial Narrow"/>
          <w:b/>
          <w:sz w:val="22"/>
          <w:szCs w:val="22"/>
          <w:u w:val="single"/>
        </w:rPr>
      </w:pPr>
    </w:p>
    <w:p w14:paraId="4926FDBF" w14:textId="77777777" w:rsidR="00DE3A4B" w:rsidRDefault="00DE3A4B" w:rsidP="00DE3A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7E16C43" w14:textId="77777777" w:rsidR="00DE3A4B" w:rsidRDefault="00DE3A4B" w:rsidP="00DE3A4B">
      <w:pPr>
        <w:rPr>
          <w:rFonts w:ascii="Arial Narrow" w:hAnsi="Arial Narrow"/>
          <w:i/>
          <w:color w:val="000080"/>
          <w:sz w:val="22"/>
          <w:szCs w:val="22"/>
          <w:highlight w:val="yellow"/>
        </w:rPr>
      </w:pPr>
    </w:p>
    <w:p w14:paraId="1E034B6A" w14:textId="77777777" w:rsidR="00DE3A4B" w:rsidRPr="00262FF8" w:rsidRDefault="00DE3A4B" w:rsidP="00DE3A4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2D48B781" w14:textId="7B29371F" w:rsidR="00DE3A4B" w:rsidRDefault="00DE3A4B" w:rsidP="00533892">
      <w:pPr>
        <w:tabs>
          <w:tab w:val="center" w:pos="4320"/>
          <w:tab w:val="right" w:pos="8640"/>
        </w:tabs>
        <w:rPr>
          <w:rFonts w:ascii="Arial Narrow" w:hAnsi="Arial Narrow"/>
          <w:b/>
          <w:sz w:val="22"/>
          <w:szCs w:val="22"/>
          <w:u w:val="single"/>
        </w:rPr>
      </w:pPr>
    </w:p>
    <w:p w14:paraId="3484CC05" w14:textId="72DBB065" w:rsidR="00DE3A4B" w:rsidRPr="00DE3A4B" w:rsidRDefault="00DE3A4B" w:rsidP="00DE3A4B">
      <w:pPr>
        <w:tabs>
          <w:tab w:val="center" w:pos="4320"/>
          <w:tab w:val="right" w:pos="8640"/>
        </w:tabs>
        <w:rPr>
          <w:rFonts w:ascii="Arial Narrow" w:hAnsi="Arial Narrow"/>
          <w:bCs/>
          <w:sz w:val="22"/>
          <w:szCs w:val="22"/>
        </w:rPr>
      </w:pPr>
      <w:r>
        <w:rPr>
          <w:rFonts w:ascii="Arial Narrow" w:hAnsi="Arial Narrow"/>
          <w:b/>
          <w:sz w:val="22"/>
          <w:szCs w:val="22"/>
          <w:u w:val="single"/>
        </w:rPr>
        <w:t xml:space="preserve">MS101 – </w:t>
      </w:r>
      <w:r w:rsidRPr="00DE3A4B">
        <w:rPr>
          <w:rFonts w:ascii="Arial Narrow" w:hAnsi="Arial Narrow"/>
          <w:b/>
          <w:sz w:val="22"/>
          <w:szCs w:val="22"/>
          <w:u w:val="single"/>
        </w:rPr>
        <w:t>ME SA Live Tampa Bay Bridges Not Barriers Pilot</w:t>
      </w:r>
      <w:r w:rsidRPr="004C3DF5">
        <w:rPr>
          <w:rFonts w:ascii="Arial Narrow" w:hAnsi="Arial Narrow"/>
          <w:b/>
          <w:sz w:val="22"/>
          <w:szCs w:val="22"/>
        </w:rPr>
        <w:t xml:space="preserve"> </w:t>
      </w:r>
      <w:r>
        <w:rPr>
          <w:rFonts w:ascii="Arial Narrow" w:hAnsi="Arial Narrow"/>
          <w:bCs/>
          <w:sz w:val="22"/>
          <w:szCs w:val="22"/>
        </w:rPr>
        <w:t xml:space="preserve">– </w:t>
      </w:r>
      <w:r w:rsidRPr="00DE3A4B">
        <w:rPr>
          <w:rFonts w:ascii="Arial Narrow" w:hAnsi="Arial Narrow"/>
          <w:bCs/>
          <w:sz w:val="22"/>
          <w:szCs w:val="22"/>
        </w:rPr>
        <w:t>This</w:t>
      </w:r>
      <w:r>
        <w:rPr>
          <w:rFonts w:ascii="Arial Narrow" w:hAnsi="Arial Narrow"/>
          <w:bCs/>
          <w:sz w:val="22"/>
          <w:szCs w:val="22"/>
        </w:rPr>
        <w:t xml:space="preserve"> cost pool</w:t>
      </w:r>
      <w:r w:rsidRPr="00DE3A4B">
        <w:rPr>
          <w:rFonts w:ascii="Arial Narrow" w:hAnsi="Arial Narrow"/>
          <w:bCs/>
          <w:sz w:val="22"/>
          <w:szCs w:val="22"/>
        </w:rPr>
        <w:t xml:space="preserve"> captures allowable costs of Live Tampa Bay's "Bridges Not Barriers Regional Pilot" in Citrus, Hernando, Hillsborough, Manatee, Pasco, Pinellas, Polk, and Sarasota counties. This pilot is designed to identify, develop, enhance, and evaluate best practices in local law enforcement approaches to policing and post-overdose linkage to treatment and recovery resources.</w:t>
      </w:r>
    </w:p>
    <w:p w14:paraId="6593A791" w14:textId="77777777" w:rsidR="00DE3A4B" w:rsidRPr="00DE3A4B" w:rsidRDefault="00DE3A4B" w:rsidP="00DE3A4B">
      <w:pPr>
        <w:tabs>
          <w:tab w:val="center" w:pos="4320"/>
          <w:tab w:val="right" w:pos="8640"/>
        </w:tabs>
        <w:rPr>
          <w:rFonts w:ascii="Arial Narrow" w:hAnsi="Arial Narrow"/>
          <w:bCs/>
          <w:sz w:val="22"/>
          <w:szCs w:val="22"/>
        </w:rPr>
      </w:pPr>
    </w:p>
    <w:p w14:paraId="6758CEC0" w14:textId="313CF8C7" w:rsidR="00DE3A4B" w:rsidRDefault="00DE3A4B" w:rsidP="00DE3A4B">
      <w:pPr>
        <w:tabs>
          <w:tab w:val="center" w:pos="4320"/>
          <w:tab w:val="right" w:pos="8640"/>
        </w:tabs>
        <w:rPr>
          <w:rFonts w:ascii="Arial Narrow" w:hAnsi="Arial Narrow"/>
          <w:bCs/>
          <w:sz w:val="22"/>
          <w:szCs w:val="22"/>
        </w:rPr>
      </w:pPr>
      <w:r w:rsidRPr="00DE3A4B">
        <w:rPr>
          <w:rFonts w:ascii="Arial Narrow" w:hAnsi="Arial Narrow"/>
          <w:bCs/>
          <w:sz w:val="22"/>
          <w:szCs w:val="22"/>
        </w:rPr>
        <w:t>Allowable activities include project management; training, implementation, and expansion of certified peer supports and law enforcement liaisons within first responder agencies; and inter-agency data collection, evaluation, outreach</w:t>
      </w:r>
      <w:r>
        <w:rPr>
          <w:rFonts w:ascii="Arial Narrow" w:hAnsi="Arial Narrow"/>
          <w:bCs/>
          <w:sz w:val="22"/>
          <w:szCs w:val="22"/>
        </w:rPr>
        <w:t>,</w:t>
      </w:r>
      <w:r w:rsidRPr="00DE3A4B">
        <w:rPr>
          <w:rFonts w:ascii="Arial Narrow" w:hAnsi="Arial Narrow"/>
          <w:bCs/>
          <w:sz w:val="22"/>
          <w:szCs w:val="22"/>
        </w:rPr>
        <w:t xml:space="preserve"> and coordination.</w:t>
      </w:r>
    </w:p>
    <w:p w14:paraId="0B20BFB7" w14:textId="5B55A6AA" w:rsidR="00121EF1" w:rsidRDefault="00121EF1" w:rsidP="00DE3A4B">
      <w:pPr>
        <w:tabs>
          <w:tab w:val="center" w:pos="4320"/>
          <w:tab w:val="right" w:pos="8640"/>
        </w:tabs>
        <w:rPr>
          <w:rFonts w:ascii="Arial Narrow" w:hAnsi="Arial Narrow"/>
          <w:bCs/>
          <w:sz w:val="22"/>
          <w:szCs w:val="22"/>
        </w:rPr>
      </w:pPr>
    </w:p>
    <w:p w14:paraId="7FE79EE5" w14:textId="515E7A03" w:rsidR="00121EF1" w:rsidRDefault="00121EF1" w:rsidP="00DE3A4B">
      <w:pPr>
        <w:tabs>
          <w:tab w:val="center" w:pos="4320"/>
          <w:tab w:val="right" w:pos="8640"/>
        </w:tabs>
        <w:rPr>
          <w:rFonts w:ascii="Arial Narrow" w:hAnsi="Arial Narrow"/>
          <w:bCs/>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595,253</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Live Tampa Bay Bridges not Barriers Regional Pilot</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1062</w:t>
      </w:r>
      <w:r w:rsidRPr="00262FF8">
        <w:rPr>
          <w:rFonts w:ascii="Arial Narrow" w:hAnsi="Arial Narrow"/>
          <w:sz w:val="22"/>
          <w:szCs w:val="22"/>
        </w:rPr>
        <w:t xml:space="preserve">) </w:t>
      </w:r>
      <w:r>
        <w:rPr>
          <w:rFonts w:ascii="Arial Narrow" w:hAnsi="Arial Narrow"/>
          <w:sz w:val="22"/>
          <w:szCs w:val="22"/>
        </w:rPr>
        <w:t>(HF 165)</w:t>
      </w:r>
    </w:p>
    <w:p w14:paraId="578E1DFF" w14:textId="77777777" w:rsidR="00DE3A4B" w:rsidRDefault="00DE3A4B" w:rsidP="00DE3A4B">
      <w:pPr>
        <w:tabs>
          <w:tab w:val="center" w:pos="4320"/>
          <w:tab w:val="right" w:pos="8640"/>
        </w:tabs>
        <w:rPr>
          <w:rFonts w:ascii="Arial Narrow" w:hAnsi="Arial Narrow"/>
          <w:b/>
          <w:sz w:val="22"/>
          <w:szCs w:val="22"/>
          <w:u w:val="single"/>
        </w:rPr>
      </w:pPr>
    </w:p>
    <w:p w14:paraId="55008B18" w14:textId="77777777" w:rsidR="00DE3A4B" w:rsidRDefault="00DE3A4B" w:rsidP="00DE3A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0E4EE6A" w14:textId="77777777" w:rsidR="00DE3A4B" w:rsidRDefault="00DE3A4B" w:rsidP="00DE3A4B">
      <w:pPr>
        <w:rPr>
          <w:rFonts w:ascii="Arial Narrow" w:hAnsi="Arial Narrow"/>
          <w:i/>
          <w:color w:val="000080"/>
          <w:sz w:val="22"/>
          <w:szCs w:val="22"/>
          <w:highlight w:val="yellow"/>
        </w:rPr>
      </w:pPr>
    </w:p>
    <w:p w14:paraId="399B120E" w14:textId="77777777" w:rsidR="00DE3A4B" w:rsidRPr="00262FF8" w:rsidRDefault="00DE3A4B" w:rsidP="00DE3A4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773491C6" w14:textId="25B28C68" w:rsidR="00DE3A4B" w:rsidRDefault="00DE3A4B" w:rsidP="00533892">
      <w:pPr>
        <w:tabs>
          <w:tab w:val="center" w:pos="4320"/>
          <w:tab w:val="right" w:pos="8640"/>
        </w:tabs>
        <w:rPr>
          <w:rFonts w:ascii="Arial Narrow" w:hAnsi="Arial Narrow"/>
          <w:b/>
          <w:sz w:val="22"/>
          <w:szCs w:val="22"/>
          <w:u w:val="single"/>
        </w:rPr>
      </w:pPr>
    </w:p>
    <w:p w14:paraId="182DC5BE" w14:textId="70BCB98B" w:rsidR="00DE3A4B" w:rsidRPr="00DE3A4B" w:rsidRDefault="00DE3A4B" w:rsidP="00DE3A4B">
      <w:pPr>
        <w:tabs>
          <w:tab w:val="center" w:pos="4320"/>
          <w:tab w:val="right" w:pos="8640"/>
        </w:tabs>
        <w:rPr>
          <w:rFonts w:ascii="Arial Narrow" w:hAnsi="Arial Narrow"/>
          <w:bCs/>
          <w:sz w:val="22"/>
          <w:szCs w:val="22"/>
        </w:rPr>
      </w:pPr>
      <w:r>
        <w:rPr>
          <w:rFonts w:ascii="Arial Narrow" w:hAnsi="Arial Narrow"/>
          <w:b/>
          <w:sz w:val="22"/>
          <w:szCs w:val="22"/>
          <w:u w:val="single"/>
        </w:rPr>
        <w:t xml:space="preserve">MS105 – </w:t>
      </w:r>
      <w:r w:rsidRPr="00DE3A4B">
        <w:rPr>
          <w:rFonts w:ascii="Arial Narrow" w:hAnsi="Arial Narrow"/>
          <w:b/>
          <w:sz w:val="22"/>
          <w:szCs w:val="22"/>
          <w:u w:val="single"/>
        </w:rPr>
        <w:t>ME SA Recovery Connection Central FL Help People</w:t>
      </w:r>
      <w:r w:rsidRPr="004C3DF5">
        <w:rPr>
          <w:rFonts w:ascii="Arial Narrow" w:hAnsi="Arial Narrow"/>
          <w:b/>
          <w:sz w:val="22"/>
          <w:szCs w:val="22"/>
        </w:rPr>
        <w:t xml:space="preserve"> </w:t>
      </w:r>
      <w:r>
        <w:rPr>
          <w:rFonts w:ascii="Arial Narrow" w:hAnsi="Arial Narrow"/>
          <w:bCs/>
          <w:sz w:val="22"/>
          <w:szCs w:val="22"/>
        </w:rPr>
        <w:t xml:space="preserve">– </w:t>
      </w:r>
      <w:r w:rsidRPr="00DE3A4B">
        <w:rPr>
          <w:rFonts w:ascii="Arial Narrow" w:hAnsi="Arial Narrow"/>
          <w:bCs/>
          <w:sz w:val="22"/>
          <w:szCs w:val="22"/>
        </w:rPr>
        <w:t>This</w:t>
      </w:r>
      <w:r>
        <w:rPr>
          <w:rFonts w:ascii="Arial Narrow" w:hAnsi="Arial Narrow"/>
          <w:bCs/>
          <w:sz w:val="22"/>
          <w:szCs w:val="22"/>
        </w:rPr>
        <w:t xml:space="preserve"> cost pool</w:t>
      </w:r>
      <w:r w:rsidRPr="00DE3A4B">
        <w:rPr>
          <w:rFonts w:ascii="Arial Narrow" w:hAnsi="Arial Narrow"/>
          <w:bCs/>
          <w:sz w:val="22"/>
          <w:szCs w:val="22"/>
        </w:rPr>
        <w:t xml:space="preserve"> captures allowable costs of Recovery Connections of Central Florida's "Helping People with Substance Use Disorder" project delivering peer-based recover support services in Orange, Seminole, Osceola, and Brevard counties. </w:t>
      </w:r>
    </w:p>
    <w:p w14:paraId="2F07C7D8" w14:textId="77777777" w:rsidR="00DE3A4B" w:rsidRPr="00DE3A4B" w:rsidRDefault="00DE3A4B" w:rsidP="00DE3A4B">
      <w:pPr>
        <w:tabs>
          <w:tab w:val="center" w:pos="4320"/>
          <w:tab w:val="right" w:pos="8640"/>
        </w:tabs>
        <w:rPr>
          <w:rFonts w:ascii="Arial Narrow" w:hAnsi="Arial Narrow"/>
          <w:bCs/>
          <w:sz w:val="22"/>
          <w:szCs w:val="22"/>
        </w:rPr>
      </w:pPr>
    </w:p>
    <w:p w14:paraId="0D13A317" w14:textId="773E1621" w:rsidR="00DE3A4B" w:rsidRDefault="00DE3A4B" w:rsidP="00DE3A4B">
      <w:pPr>
        <w:tabs>
          <w:tab w:val="center" w:pos="4320"/>
          <w:tab w:val="right" w:pos="8640"/>
        </w:tabs>
        <w:rPr>
          <w:rFonts w:ascii="Arial Narrow" w:hAnsi="Arial Narrow"/>
          <w:bCs/>
          <w:sz w:val="22"/>
          <w:szCs w:val="22"/>
        </w:rPr>
      </w:pPr>
      <w:r w:rsidRPr="00DE3A4B">
        <w:rPr>
          <w:rFonts w:ascii="Arial Narrow" w:hAnsi="Arial Narrow"/>
          <w:bCs/>
          <w:sz w:val="22"/>
          <w:szCs w:val="22"/>
        </w:rPr>
        <w:t>Allowable activities include peer-based recovery support services provided by a Certified Recovery Peer Specialist, a 24/7 hotline (407-RECOVER), an online database of recovery resources, mutual aid group meetings, educational and social events, and recovery community trainings. Recovery support services include Recovery Capital Scale assessments and Recovery Management Plans.</w:t>
      </w:r>
    </w:p>
    <w:p w14:paraId="23E3E8B3" w14:textId="06FC3F95" w:rsidR="00121EF1" w:rsidRDefault="00121EF1" w:rsidP="00DE3A4B">
      <w:pPr>
        <w:tabs>
          <w:tab w:val="center" w:pos="4320"/>
          <w:tab w:val="right" w:pos="8640"/>
        </w:tabs>
        <w:rPr>
          <w:rFonts w:ascii="Arial Narrow" w:hAnsi="Arial Narrow"/>
          <w:bCs/>
          <w:sz w:val="22"/>
          <w:szCs w:val="22"/>
        </w:rPr>
      </w:pPr>
    </w:p>
    <w:p w14:paraId="07230729" w14:textId="25F76EDC" w:rsidR="00121EF1" w:rsidRDefault="00121EF1" w:rsidP="00121EF1">
      <w:pPr>
        <w:tabs>
          <w:tab w:val="center" w:pos="4320"/>
          <w:tab w:val="right" w:pos="8640"/>
        </w:tabs>
        <w:rPr>
          <w:rFonts w:ascii="Arial Narrow" w:hAnsi="Arial Narrow"/>
          <w:bCs/>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174,350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Live Tampa Bay Bridges not Barriers Regional Pilot</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1651</w:t>
      </w:r>
      <w:r w:rsidRPr="00262FF8">
        <w:rPr>
          <w:rFonts w:ascii="Arial Narrow" w:hAnsi="Arial Narrow"/>
          <w:sz w:val="22"/>
          <w:szCs w:val="22"/>
        </w:rPr>
        <w:t xml:space="preserve">) </w:t>
      </w:r>
      <w:r>
        <w:rPr>
          <w:rFonts w:ascii="Arial Narrow" w:hAnsi="Arial Narrow"/>
          <w:sz w:val="22"/>
          <w:szCs w:val="22"/>
        </w:rPr>
        <w:t>(HF 2318)</w:t>
      </w:r>
    </w:p>
    <w:p w14:paraId="456470E9" w14:textId="77777777" w:rsidR="00DE3A4B" w:rsidRDefault="00DE3A4B" w:rsidP="00DE3A4B">
      <w:pPr>
        <w:tabs>
          <w:tab w:val="center" w:pos="4320"/>
          <w:tab w:val="right" w:pos="8640"/>
        </w:tabs>
        <w:rPr>
          <w:rFonts w:ascii="Arial Narrow" w:hAnsi="Arial Narrow"/>
          <w:b/>
          <w:sz w:val="22"/>
          <w:szCs w:val="22"/>
          <w:u w:val="single"/>
        </w:rPr>
      </w:pPr>
    </w:p>
    <w:p w14:paraId="394C8664" w14:textId="77777777" w:rsidR="00DE3A4B" w:rsidRDefault="00DE3A4B" w:rsidP="00DE3A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7CC8BCF" w14:textId="77777777" w:rsidR="00DE3A4B" w:rsidRDefault="00DE3A4B" w:rsidP="00DE3A4B">
      <w:pPr>
        <w:rPr>
          <w:rFonts w:ascii="Arial Narrow" w:hAnsi="Arial Narrow"/>
          <w:i/>
          <w:color w:val="000080"/>
          <w:sz w:val="22"/>
          <w:szCs w:val="22"/>
          <w:highlight w:val="yellow"/>
        </w:rPr>
      </w:pPr>
    </w:p>
    <w:p w14:paraId="0D1C6A1B" w14:textId="77777777" w:rsidR="00DE3A4B" w:rsidRPr="00262FF8" w:rsidRDefault="00DE3A4B" w:rsidP="00DE3A4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4DC137C4" w14:textId="77777777" w:rsidR="00DE3A4B" w:rsidRDefault="00DE3A4B" w:rsidP="00533892">
      <w:pPr>
        <w:tabs>
          <w:tab w:val="center" w:pos="4320"/>
          <w:tab w:val="right" w:pos="8640"/>
        </w:tabs>
        <w:rPr>
          <w:rFonts w:ascii="Arial Narrow" w:hAnsi="Arial Narrow"/>
          <w:b/>
          <w:sz w:val="22"/>
          <w:szCs w:val="22"/>
          <w:u w:val="single"/>
        </w:rPr>
      </w:pPr>
    </w:p>
    <w:p w14:paraId="2208AA78" w14:textId="77B8DA3A" w:rsidR="00533892" w:rsidRPr="00262FF8" w:rsidRDefault="0041695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w:t>
      </w:r>
      <w:r w:rsidR="00533892" w:rsidRPr="00262FF8">
        <w:rPr>
          <w:rFonts w:ascii="Arial Narrow" w:hAnsi="Arial Narrow"/>
          <w:b/>
          <w:sz w:val="22"/>
          <w:szCs w:val="22"/>
          <w:u w:val="single"/>
        </w:rPr>
        <w:t>912</w:t>
      </w:r>
      <w:bookmarkStart w:id="20" w:name="_Hlk47341489"/>
      <w:r w:rsidRPr="00262FF8">
        <w:rPr>
          <w:rFonts w:ascii="Arial Narrow" w:hAnsi="Arial Narrow"/>
          <w:b/>
          <w:sz w:val="22"/>
          <w:szCs w:val="22"/>
          <w:u w:val="single"/>
        </w:rPr>
        <w:t xml:space="preserve"> – </w:t>
      </w:r>
      <w:r w:rsidR="0016139C" w:rsidRPr="00262FF8">
        <w:rPr>
          <w:rFonts w:ascii="Arial Narrow" w:hAnsi="Arial Narrow"/>
          <w:b/>
          <w:sz w:val="22"/>
          <w:szCs w:val="22"/>
          <w:u w:val="single"/>
        </w:rPr>
        <w:t xml:space="preserve">ME </w:t>
      </w:r>
      <w:bookmarkEnd w:id="20"/>
      <w:r w:rsidR="00533892" w:rsidRPr="00262FF8">
        <w:rPr>
          <w:rFonts w:ascii="Arial Narrow" w:hAnsi="Arial Narrow"/>
          <w:b/>
          <w:sz w:val="22"/>
          <w:szCs w:val="22"/>
          <w:u w:val="single"/>
        </w:rPr>
        <w:t>Memorial Healthcare-Medication Assisted Treatment Program</w:t>
      </w:r>
      <w:r w:rsidR="001E095D" w:rsidRPr="00262FF8">
        <w:rPr>
          <w:rFonts w:ascii="Arial Narrow" w:hAnsi="Arial Narrow"/>
          <w:sz w:val="22"/>
          <w:szCs w:val="22"/>
        </w:rPr>
        <w:t xml:space="preserve"> – This </w:t>
      </w:r>
      <w:r w:rsidR="005E493D" w:rsidRPr="00262FF8">
        <w:rPr>
          <w:rFonts w:ascii="Arial Narrow" w:hAnsi="Arial Narrow"/>
          <w:sz w:val="22"/>
          <w:szCs w:val="22"/>
        </w:rPr>
        <w:t xml:space="preserve">cost pool </w:t>
      </w:r>
      <w:r w:rsidR="00533892"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533892" w:rsidRPr="00262FF8">
        <w:rPr>
          <w:rFonts w:ascii="Arial Narrow" w:hAnsi="Arial Narrow" w:cs="Arial"/>
          <w:color w:val="000000"/>
          <w:sz w:val="22"/>
          <w:szCs w:val="22"/>
        </w:rPr>
        <w:br/>
      </w:r>
      <w:r w:rsidR="00533892"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787B85D4" w14:textId="24D051DD" w:rsidR="00533892" w:rsidRPr="00262FF8" w:rsidRDefault="00533892" w:rsidP="00533892">
      <w:pPr>
        <w:tabs>
          <w:tab w:val="center" w:pos="4320"/>
          <w:tab w:val="right" w:pos="8640"/>
        </w:tabs>
        <w:rPr>
          <w:rFonts w:ascii="Arial Narrow" w:hAnsi="Arial Narrow"/>
          <w:sz w:val="22"/>
          <w:szCs w:val="22"/>
        </w:rPr>
      </w:pPr>
    </w:p>
    <w:p w14:paraId="6B0C06AE" w14:textId="3CF949EC" w:rsidR="00533892" w:rsidRPr="00262FF8" w:rsidRDefault="003F0FED" w:rsidP="00533892">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00533892" w:rsidRPr="00262FF8">
        <w:rPr>
          <w:rFonts w:ascii="Arial Narrow" w:hAnsi="Arial Narrow" w:cs="Arial"/>
          <w:sz w:val="22"/>
          <w:szCs w:val="22"/>
        </w:rPr>
        <w:t xml:space="preserve">State Opioid Response funds may not be used for the following purposes: </w:t>
      </w:r>
    </w:p>
    <w:p w14:paraId="47693AAB"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AFC9CE5"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81BD0D0"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2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268A51" w14:textId="77777777" w:rsidR="00533892" w:rsidRPr="00262FF8" w:rsidRDefault="00533892" w:rsidP="00533892">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7663B26" w14:textId="6D576C4F" w:rsidR="006501BC" w:rsidRDefault="006501BC" w:rsidP="00533892">
      <w:pPr>
        <w:tabs>
          <w:tab w:val="center" w:pos="4320"/>
          <w:tab w:val="right" w:pos="8640"/>
        </w:tabs>
        <w:rPr>
          <w:rFonts w:ascii="Arial Narrow" w:hAnsi="Arial Narrow"/>
          <w:sz w:val="22"/>
          <w:szCs w:val="22"/>
        </w:rPr>
      </w:pPr>
    </w:p>
    <w:p w14:paraId="4DE307D0" w14:textId="717E83E7" w:rsidR="00C55717" w:rsidRDefault="00C55717" w:rsidP="00533892">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121EF1">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1,000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Memorial Healthcare Medication Assisted Treatment</w:t>
      </w:r>
      <w:r w:rsidR="00121EF1">
        <w:rPr>
          <w:rFonts w:ascii="Arial Narrow" w:hAnsi="Arial Narrow"/>
          <w:sz w:val="22"/>
          <w:szCs w:val="22"/>
        </w:rPr>
        <w:t xml:space="preserve"> for Zero Overdoses (MAT Zero-OD)</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w:t>
      </w:r>
      <w:r w:rsidR="00121EF1">
        <w:rPr>
          <w:rFonts w:ascii="Arial Narrow" w:hAnsi="Arial Narrow"/>
          <w:sz w:val="22"/>
          <w:szCs w:val="22"/>
        </w:rPr>
        <w:t>213</w:t>
      </w:r>
      <w:r w:rsidRPr="00262FF8">
        <w:rPr>
          <w:rFonts w:ascii="Arial Narrow" w:hAnsi="Arial Narrow"/>
          <w:sz w:val="22"/>
          <w:szCs w:val="22"/>
        </w:rPr>
        <w:t xml:space="preserve">) </w:t>
      </w:r>
      <w:r>
        <w:rPr>
          <w:rFonts w:ascii="Arial Narrow" w:hAnsi="Arial Narrow"/>
          <w:sz w:val="22"/>
          <w:szCs w:val="22"/>
        </w:rPr>
        <w:t>(H</w:t>
      </w:r>
      <w:r w:rsidR="00121EF1">
        <w:rPr>
          <w:rFonts w:ascii="Arial Narrow" w:hAnsi="Arial Narrow"/>
          <w:sz w:val="22"/>
          <w:szCs w:val="22"/>
        </w:rPr>
        <w:t>F 1656</w:t>
      </w:r>
      <w:r>
        <w:rPr>
          <w:rFonts w:ascii="Arial Narrow" w:hAnsi="Arial Narrow"/>
          <w:sz w:val="22"/>
          <w:szCs w:val="22"/>
        </w:rPr>
        <w:t>)</w:t>
      </w:r>
    </w:p>
    <w:p w14:paraId="7EB9974B" w14:textId="77777777" w:rsidR="00C55717" w:rsidRPr="00262FF8" w:rsidRDefault="00C55717" w:rsidP="00533892">
      <w:pPr>
        <w:tabs>
          <w:tab w:val="center" w:pos="4320"/>
          <w:tab w:val="right" w:pos="8640"/>
        </w:tabs>
        <w:rPr>
          <w:rFonts w:ascii="Arial Narrow" w:hAnsi="Arial Narrow"/>
          <w:sz w:val="22"/>
          <w:szCs w:val="22"/>
        </w:rPr>
      </w:pPr>
    </w:p>
    <w:p w14:paraId="5025242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940F3CA" w14:textId="77777777" w:rsidR="00D109ED" w:rsidRDefault="00D109ED" w:rsidP="006D2212">
      <w:pPr>
        <w:rPr>
          <w:rFonts w:ascii="Arial Narrow" w:hAnsi="Arial Narrow"/>
          <w:i/>
          <w:color w:val="000080"/>
          <w:sz w:val="22"/>
          <w:szCs w:val="22"/>
          <w:highlight w:val="yellow"/>
        </w:rPr>
      </w:pPr>
    </w:p>
    <w:p w14:paraId="4DEE56E8" w14:textId="3BE91E6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3079AF" w14:textId="61B90736" w:rsidR="00533892" w:rsidRPr="00262FF8" w:rsidRDefault="00533892" w:rsidP="006D2212">
      <w:pPr>
        <w:rPr>
          <w:rFonts w:ascii="Arial Narrow" w:hAnsi="Arial Narrow"/>
          <w:i/>
          <w:color w:val="000080"/>
          <w:sz w:val="22"/>
          <w:szCs w:val="22"/>
          <w:highlight w:val="yellow"/>
        </w:rPr>
      </w:pPr>
    </w:p>
    <w:p w14:paraId="51687032" w14:textId="67AC7191" w:rsidR="00533892"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MS916 – ME SA Gateway Community Services-Saving Lives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the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Saving Lives Project. The project creates a collaboration between hospital emergency departments and network service providers under subcontract to Lutheran Services Florida to address opioid overdoses and high utilization of emergency</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departments for substance use and mental health issues in Clay, Duval and Nassau counties. Participating providers are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Gateway Community Services, Clay Behavioral Health and Starting Point Behavioral Health Care. The Saving Lives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Project will fund intervention and assessment services in the emergency department, outreach to family members,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short-term residential services, outpatient services, peer recovery support services and medication-assisted treatment.</w:t>
      </w:r>
    </w:p>
    <w:p w14:paraId="32175126" w14:textId="4390FFE9" w:rsidR="00C55717" w:rsidRDefault="00C55717" w:rsidP="00533892">
      <w:pPr>
        <w:tabs>
          <w:tab w:val="center" w:pos="4320"/>
          <w:tab w:val="right" w:pos="8640"/>
        </w:tabs>
        <w:rPr>
          <w:rFonts w:ascii="Arial Narrow" w:hAnsi="Arial Narrow" w:cs="Arial"/>
          <w:color w:val="000000"/>
          <w:sz w:val="22"/>
          <w:szCs w:val="22"/>
          <w:shd w:val="clear" w:color="auto" w:fill="FFFFFF"/>
        </w:rPr>
      </w:pPr>
    </w:p>
    <w:p w14:paraId="2CB67712" w14:textId="22D2CE7D" w:rsidR="00C55717" w:rsidRPr="00262FF8" w:rsidRDefault="00C55717"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741</w:t>
      </w:r>
      <w:r w:rsidRPr="00262FF8">
        <w:rPr>
          <w:rFonts w:ascii="Arial Narrow" w:hAnsi="Arial Narrow"/>
          <w:sz w:val="22"/>
          <w:szCs w:val="22"/>
        </w:rPr>
        <w:t>,</w:t>
      </w:r>
      <w:r>
        <w:rPr>
          <w:rFonts w:ascii="Arial Narrow" w:hAnsi="Arial Narrow"/>
          <w:sz w:val="22"/>
          <w:szCs w:val="22"/>
        </w:rPr>
        <w:t>030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Gateway Community Services – Project Save Lives</w:t>
      </w:r>
      <w:r w:rsidR="003250A1">
        <w:rPr>
          <w:rFonts w:ascii="Arial Narrow" w:hAnsi="Arial Narrow"/>
          <w:sz w:val="22"/>
          <w:szCs w:val="22"/>
        </w:rPr>
        <w:t>.</w:t>
      </w:r>
      <w:r w:rsidRPr="00262FF8">
        <w:rPr>
          <w:rFonts w:ascii="Arial Narrow" w:hAnsi="Arial Narrow"/>
          <w:sz w:val="22"/>
          <w:szCs w:val="22"/>
        </w:rPr>
        <w:t xml:space="preserve"> (Senate Form </w:t>
      </w:r>
      <w:r w:rsidR="00F53125">
        <w:rPr>
          <w:rFonts w:ascii="Arial Narrow" w:hAnsi="Arial Narrow"/>
          <w:sz w:val="22"/>
          <w:szCs w:val="22"/>
        </w:rPr>
        <w:t>2480</w:t>
      </w:r>
      <w:r w:rsidRPr="00262FF8">
        <w:rPr>
          <w:rFonts w:ascii="Arial Narrow" w:hAnsi="Arial Narrow"/>
          <w:sz w:val="22"/>
          <w:szCs w:val="22"/>
        </w:rPr>
        <w:t xml:space="preserve">) </w:t>
      </w:r>
      <w:r>
        <w:rPr>
          <w:rFonts w:ascii="Arial Narrow" w:hAnsi="Arial Narrow"/>
          <w:sz w:val="22"/>
          <w:szCs w:val="22"/>
        </w:rPr>
        <w:t>(H</w:t>
      </w:r>
      <w:r w:rsidR="00F53125">
        <w:rPr>
          <w:rFonts w:ascii="Arial Narrow" w:hAnsi="Arial Narrow"/>
          <w:sz w:val="22"/>
          <w:szCs w:val="22"/>
        </w:rPr>
        <w:t>F 463</w:t>
      </w:r>
      <w:r>
        <w:rPr>
          <w:rFonts w:ascii="Arial Narrow" w:hAnsi="Arial Narrow"/>
          <w:sz w:val="22"/>
          <w:szCs w:val="22"/>
        </w:rPr>
        <w:t>)</w:t>
      </w:r>
    </w:p>
    <w:p w14:paraId="25BFBB5A" w14:textId="77777777" w:rsidR="00533892" w:rsidRPr="00262FF8" w:rsidRDefault="00533892" w:rsidP="00533892">
      <w:pPr>
        <w:tabs>
          <w:tab w:val="center" w:pos="4320"/>
          <w:tab w:val="right" w:pos="8640"/>
        </w:tabs>
        <w:rPr>
          <w:rFonts w:ascii="Arial Narrow" w:hAnsi="Arial Narrow"/>
          <w:sz w:val="22"/>
          <w:szCs w:val="22"/>
        </w:rPr>
      </w:pPr>
    </w:p>
    <w:p w14:paraId="4B916580"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0861AAE" w14:textId="77777777" w:rsidR="00D109ED" w:rsidRDefault="00D109ED" w:rsidP="00533892">
      <w:pPr>
        <w:rPr>
          <w:rFonts w:ascii="Arial Narrow" w:hAnsi="Arial Narrow"/>
          <w:i/>
          <w:color w:val="000080"/>
          <w:sz w:val="22"/>
          <w:szCs w:val="22"/>
          <w:highlight w:val="yellow"/>
        </w:rPr>
      </w:pPr>
    </w:p>
    <w:p w14:paraId="2EA50F1F" w14:textId="23EFC5DB"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569E41" w14:textId="3B859263" w:rsidR="00533892" w:rsidRPr="00262FF8" w:rsidRDefault="00533892" w:rsidP="006D2212">
      <w:pPr>
        <w:rPr>
          <w:rFonts w:ascii="Arial Narrow" w:hAnsi="Arial Narrow"/>
          <w:i/>
          <w:color w:val="000080"/>
          <w:sz w:val="22"/>
          <w:szCs w:val="22"/>
          <w:highlight w:val="yellow"/>
        </w:rPr>
      </w:pPr>
    </w:p>
    <w:p w14:paraId="03C0C93D" w14:textId="77777777"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70D1B1A3" w14:textId="4B9F96ED" w:rsidR="00533892" w:rsidRPr="00262FF8" w:rsidRDefault="00110C6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STEPS Women’s Residential Services</w:t>
      </w:r>
      <w:r w:rsidR="003250A1">
        <w:rPr>
          <w:rFonts w:ascii="Arial Narrow" w:hAnsi="Arial Narrow"/>
          <w:sz w:val="22"/>
          <w:szCs w:val="22"/>
        </w:rPr>
        <w:t>.</w:t>
      </w:r>
      <w:r w:rsidRPr="00262FF8">
        <w:rPr>
          <w:rFonts w:ascii="Arial Narrow" w:hAnsi="Arial Narrow"/>
          <w:sz w:val="22"/>
          <w:szCs w:val="22"/>
        </w:rPr>
        <w:t xml:space="preserve"> (Senate Form </w:t>
      </w:r>
      <w:r w:rsidR="00F53125">
        <w:rPr>
          <w:rFonts w:ascii="Arial Narrow" w:hAnsi="Arial Narrow"/>
          <w:sz w:val="22"/>
          <w:szCs w:val="22"/>
        </w:rPr>
        <w:t>1278</w:t>
      </w:r>
      <w:r w:rsidRPr="00262FF8">
        <w:rPr>
          <w:rFonts w:ascii="Arial Narrow" w:hAnsi="Arial Narrow"/>
          <w:sz w:val="22"/>
          <w:szCs w:val="22"/>
        </w:rPr>
        <w:t>)</w:t>
      </w:r>
      <w:r w:rsidR="00F53125">
        <w:rPr>
          <w:rFonts w:ascii="Arial Narrow" w:hAnsi="Arial Narrow"/>
          <w:sz w:val="22"/>
          <w:szCs w:val="22"/>
        </w:rPr>
        <w:t xml:space="preserve"> (HF 265)</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0FC592A1" w14:textId="0F646F53"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 Johns EPIC Recovery Center – Women’s Substance Abuse Residential Treatment Beds</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w:t>
      </w:r>
      <w:r w:rsidR="00F53125">
        <w:rPr>
          <w:rFonts w:ascii="Arial Narrow" w:hAnsi="Arial Narrow"/>
          <w:sz w:val="22"/>
          <w:szCs w:val="22"/>
        </w:rPr>
        <w:t>660</w:t>
      </w:r>
      <w:r w:rsidRPr="00262FF8">
        <w:rPr>
          <w:rFonts w:ascii="Arial Narrow" w:hAnsi="Arial Narrow"/>
          <w:sz w:val="22"/>
          <w:szCs w:val="22"/>
        </w:rPr>
        <w:t xml:space="preserve">) </w:t>
      </w:r>
      <w:r>
        <w:rPr>
          <w:rFonts w:ascii="Arial Narrow" w:hAnsi="Arial Narrow"/>
          <w:sz w:val="22"/>
          <w:szCs w:val="22"/>
        </w:rPr>
        <w:t>(H</w:t>
      </w:r>
      <w:r w:rsidR="00F53125">
        <w:rPr>
          <w:rFonts w:ascii="Arial Narrow" w:hAnsi="Arial Narrow"/>
          <w:sz w:val="22"/>
          <w:szCs w:val="22"/>
        </w:rPr>
        <w:t>F 2179</w:t>
      </w:r>
      <w:r>
        <w:rPr>
          <w:rFonts w:ascii="Arial Narrow" w:hAnsi="Arial Narrow"/>
          <w:sz w:val="22"/>
          <w:szCs w:val="22"/>
        </w:rPr>
        <w:t>)</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730AB82D" w14:textId="20AF4602"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250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Here’s Help Juvenile Residential Treatment</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w:t>
      </w:r>
      <w:r w:rsidR="00F53125">
        <w:rPr>
          <w:rFonts w:ascii="Arial Narrow" w:hAnsi="Arial Narrow"/>
          <w:sz w:val="22"/>
          <w:szCs w:val="22"/>
        </w:rPr>
        <w:t>08</w:t>
      </w:r>
      <w:r>
        <w:rPr>
          <w:rFonts w:ascii="Arial Narrow" w:hAnsi="Arial Narrow"/>
          <w:sz w:val="22"/>
          <w:szCs w:val="22"/>
        </w:rPr>
        <w:t>8</w:t>
      </w:r>
      <w:r w:rsidRPr="00262FF8">
        <w:rPr>
          <w:rFonts w:ascii="Arial Narrow" w:hAnsi="Arial Narrow"/>
          <w:sz w:val="22"/>
          <w:szCs w:val="22"/>
        </w:rPr>
        <w:t xml:space="preserve">) </w:t>
      </w:r>
      <w:r>
        <w:rPr>
          <w:rFonts w:ascii="Arial Narrow" w:hAnsi="Arial Narrow"/>
          <w:sz w:val="22"/>
          <w:szCs w:val="22"/>
        </w:rPr>
        <w:t>(H</w:t>
      </w:r>
      <w:r w:rsidR="00F53125">
        <w:rPr>
          <w:rFonts w:ascii="Arial Narrow" w:hAnsi="Arial Narrow"/>
          <w:sz w:val="22"/>
          <w:szCs w:val="22"/>
        </w:rPr>
        <w:t>F 479</w:t>
      </w:r>
      <w:r>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2AF95B9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allowable costs of the Broward Health project providing comprehensive ding psychosocial/behavioral therapy and pharmacotherapy to address underlying issues of substance abuse and/or co-occurring conditions, and expand services for labor/delivery </w:t>
      </w:r>
      <w:proofErr w:type="spellStart"/>
      <w:r w:rsidRPr="00262FF8">
        <w:rPr>
          <w:rFonts w:ascii="Arial Narrow" w:hAnsi="Arial Narrow" w:cs="Arial"/>
          <w:color w:val="000000"/>
          <w:sz w:val="22"/>
          <w:szCs w:val="22"/>
          <w:shd w:val="clear" w:color="auto" w:fill="FFFFFF"/>
        </w:rPr>
        <w:t>enorphine</w:t>
      </w:r>
      <w:proofErr w:type="spellEnd"/>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21"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191B7661" w14:textId="74B65291" w:rsidR="00110C68" w:rsidRDefault="00110C68" w:rsidP="007310D8">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3250A1">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999,238</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Broward Health – Integrated Medication Assisted Treatment Response (iMATR)</w:t>
      </w:r>
      <w:r w:rsidR="003250A1">
        <w:rPr>
          <w:rFonts w:ascii="Arial Narrow" w:hAnsi="Arial Narrow"/>
          <w:sz w:val="22"/>
          <w:szCs w:val="22"/>
        </w:rPr>
        <w:t>.</w:t>
      </w:r>
      <w:r w:rsidRPr="00262FF8">
        <w:rPr>
          <w:rFonts w:ascii="Arial Narrow" w:hAnsi="Arial Narrow"/>
          <w:sz w:val="22"/>
          <w:szCs w:val="22"/>
        </w:rPr>
        <w:t xml:space="preserve"> (Senate Form </w:t>
      </w:r>
      <w:r w:rsidR="003250A1">
        <w:rPr>
          <w:rFonts w:ascii="Arial Narrow" w:hAnsi="Arial Narrow"/>
          <w:sz w:val="22"/>
          <w:szCs w:val="22"/>
        </w:rPr>
        <w:t>2839</w:t>
      </w:r>
      <w:r w:rsidRPr="00262FF8">
        <w:rPr>
          <w:rFonts w:ascii="Arial Narrow" w:hAnsi="Arial Narrow"/>
          <w:sz w:val="22"/>
          <w:szCs w:val="22"/>
        </w:rPr>
        <w:t xml:space="preserve">) </w:t>
      </w:r>
      <w:r>
        <w:rPr>
          <w:rFonts w:ascii="Arial Narrow" w:hAnsi="Arial Narrow"/>
          <w:sz w:val="22"/>
          <w:szCs w:val="22"/>
        </w:rPr>
        <w:t>(H</w:t>
      </w:r>
      <w:r w:rsidR="003250A1">
        <w:rPr>
          <w:rFonts w:ascii="Arial Narrow" w:hAnsi="Arial Narrow"/>
          <w:sz w:val="22"/>
          <w:szCs w:val="22"/>
        </w:rPr>
        <w:t>F 1655</w:t>
      </w:r>
      <w:r>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770D5779" w14:textId="5A807D42" w:rsidR="007310D8" w:rsidRDefault="007310D8" w:rsidP="005F103E">
      <w:pPr>
        <w:tabs>
          <w:tab w:val="center" w:pos="4320"/>
          <w:tab w:val="right" w:pos="8640"/>
        </w:tabs>
        <w:rPr>
          <w:rFonts w:ascii="Arial Narrow" w:hAnsi="Arial Narrow"/>
          <w:sz w:val="22"/>
          <w:szCs w:val="22"/>
        </w:rPr>
      </w:pPr>
      <w:r w:rsidRPr="00262FF8">
        <w:rPr>
          <w:rFonts w:ascii="Arial Narrow" w:hAnsi="Arial Narrow"/>
          <w:b/>
          <w:sz w:val="22"/>
          <w:szCs w:val="22"/>
          <w:u w:val="single"/>
        </w:rPr>
        <w:t>MSC</w:t>
      </w:r>
      <w:r w:rsidR="005F103E">
        <w:rPr>
          <w:rFonts w:ascii="Arial Narrow" w:hAnsi="Arial Narrow"/>
          <w:b/>
          <w:sz w:val="22"/>
          <w:szCs w:val="22"/>
          <w:u w:val="single"/>
        </w:rPr>
        <w:t>EI</w:t>
      </w:r>
      <w:r w:rsidRPr="00262FF8">
        <w:rPr>
          <w:rFonts w:ascii="Arial Narrow" w:hAnsi="Arial Narrow"/>
          <w:b/>
          <w:sz w:val="22"/>
          <w:szCs w:val="22"/>
          <w:u w:val="single"/>
        </w:rPr>
        <w:t xml:space="preserve"> – </w:t>
      </w:r>
      <w:r w:rsidR="005F103E" w:rsidRPr="005F103E">
        <w:rPr>
          <w:rFonts w:ascii="Arial Narrow" w:hAnsi="Arial Narrow"/>
          <w:b/>
          <w:sz w:val="22"/>
          <w:szCs w:val="22"/>
          <w:u w:val="single"/>
        </w:rPr>
        <w:t xml:space="preserve">ME SA Change Everything </w:t>
      </w:r>
      <w:proofErr w:type="spellStart"/>
      <w:r w:rsidR="005F103E" w:rsidRPr="005F103E">
        <w:rPr>
          <w:rFonts w:ascii="Arial Narrow" w:hAnsi="Arial Narrow"/>
          <w:b/>
          <w:sz w:val="22"/>
          <w:szCs w:val="22"/>
          <w:u w:val="single"/>
        </w:rPr>
        <w:t>Init.</w:t>
      </w:r>
      <w:proofErr w:type="spellEnd"/>
      <w:r w:rsidR="005F103E" w:rsidRPr="005F103E">
        <w:rPr>
          <w:rFonts w:ascii="Arial Narrow" w:hAnsi="Arial Narrow"/>
          <w:b/>
          <w:sz w:val="22"/>
          <w:szCs w:val="22"/>
          <w:u w:val="single"/>
        </w:rPr>
        <w:t xml:space="preserve"> Opioid Crisis Pilot</w:t>
      </w:r>
      <w:r w:rsidRPr="00262FF8">
        <w:rPr>
          <w:rFonts w:ascii="Arial Narrow" w:hAnsi="Arial Narrow"/>
          <w:sz w:val="22"/>
          <w:szCs w:val="22"/>
        </w:rPr>
        <w:t xml:space="preserve"> – This cost pool </w:t>
      </w:r>
      <w:r w:rsidRPr="004C3DF5">
        <w:rPr>
          <w:rFonts w:ascii="Arial Narrow" w:hAnsi="Arial Narrow"/>
          <w:sz w:val="22"/>
          <w:szCs w:val="22"/>
        </w:rPr>
        <w:t xml:space="preserve">captures the allowable costs of </w:t>
      </w:r>
      <w:r w:rsidR="005F103E" w:rsidRPr="004C3DF5">
        <w:rPr>
          <w:rFonts w:ascii="Arial Narrow" w:hAnsi="Arial Narrow"/>
          <w:sz w:val="22"/>
          <w:szCs w:val="22"/>
        </w:rPr>
        <w:t xml:space="preserve">Florida Project Opioid intends to curb opioid misuse, dependency and overdoses and save lives by creating a comprehensive roadway system to ending the opioid crisis that closes the gaps between prevention, response, and recovery. This will be achieved by expanding throughout the state, the following projects within our Overdose Initiative: 1) Downtown overdose Reversal &amp; </w:t>
      </w:r>
      <w:r w:rsidR="005F103E" w:rsidRPr="004C3DF5">
        <w:rPr>
          <w:rFonts w:ascii="Arial Narrow" w:hAnsi="Arial Narrow"/>
          <w:sz w:val="22"/>
          <w:szCs w:val="22"/>
        </w:rPr>
        <w:lastRenderedPageBreak/>
        <w:t>Intervention Program (DRIP); 2) Corporate Engagement on Opioids (CEO); 3) Community Overdose Awareness Outreach; and 4) State of the Opioid Crisis Data Analysis.</w:t>
      </w:r>
    </w:p>
    <w:p w14:paraId="768C6BA3" w14:textId="61830ED5" w:rsidR="005F103E" w:rsidRDefault="005F103E" w:rsidP="005F103E">
      <w:pPr>
        <w:tabs>
          <w:tab w:val="center" w:pos="4320"/>
          <w:tab w:val="right" w:pos="8640"/>
        </w:tabs>
        <w:rPr>
          <w:rFonts w:ascii="Arial Narrow" w:hAnsi="Arial Narrow"/>
          <w:sz w:val="22"/>
          <w:szCs w:val="22"/>
        </w:rPr>
      </w:pPr>
    </w:p>
    <w:p w14:paraId="41A8C318" w14:textId="05AD1E7F" w:rsidR="005F103E" w:rsidRPr="004C3DF5" w:rsidRDefault="005F103E" w:rsidP="005F103E">
      <w:pPr>
        <w:tabs>
          <w:tab w:val="center" w:pos="4320"/>
          <w:tab w:val="right" w:pos="8640"/>
        </w:tabs>
        <w:rPr>
          <w:rFonts w:ascii="Arial Narrow" w:hAnsi="Arial Narrow"/>
          <w:sz w:val="22"/>
          <w:szCs w:val="22"/>
        </w:rPr>
      </w:pPr>
      <w:r w:rsidRPr="004C3DF5">
        <w:rPr>
          <w:rFonts w:ascii="Arial Narrow" w:hAnsi="Arial Narrow"/>
          <w:sz w:val="22"/>
          <w:szCs w:val="22"/>
        </w:rPr>
        <w:t>State Opioid Response funds may not be used for the following purposes:</w:t>
      </w:r>
    </w:p>
    <w:p w14:paraId="69151881" w14:textId="77777777" w:rsidR="005F103E" w:rsidRPr="004C3DF5" w:rsidRDefault="005F103E" w:rsidP="004C3DF5">
      <w:pPr>
        <w:pStyle w:val="ListParagraph"/>
        <w:numPr>
          <w:ilvl w:val="0"/>
          <w:numId w:val="55"/>
        </w:numPr>
        <w:tabs>
          <w:tab w:val="center" w:pos="4320"/>
          <w:tab w:val="right" w:pos="8640"/>
        </w:tabs>
        <w:rPr>
          <w:rFonts w:ascii="Arial Narrow" w:hAnsi="Arial Narrow"/>
        </w:rPr>
      </w:pPr>
      <w:r w:rsidRPr="004C3DF5">
        <w:rPr>
          <w:rFonts w:ascii="Arial Narrow" w:hAnsi="Arial Narrow"/>
        </w:rPr>
        <w:t>Make direct payments to individuals to enter treatment or continue to participate in prevention or treatment services;</w:t>
      </w:r>
    </w:p>
    <w:p w14:paraId="7A28E06E" w14:textId="77777777" w:rsidR="005F103E" w:rsidRDefault="005F103E" w:rsidP="0067250C">
      <w:pPr>
        <w:pStyle w:val="ListParagraph"/>
        <w:numPr>
          <w:ilvl w:val="0"/>
          <w:numId w:val="54"/>
        </w:numPr>
        <w:tabs>
          <w:tab w:val="center" w:pos="4320"/>
          <w:tab w:val="right" w:pos="8640"/>
        </w:tabs>
        <w:rPr>
          <w:rFonts w:ascii="Arial Narrow" w:hAnsi="Arial Narrow"/>
        </w:rPr>
      </w:pPr>
      <w:r w:rsidRPr="004C3DF5">
        <w:rPr>
          <w:rFonts w:ascii="Arial Narrow" w:hAnsi="Arial Narrow"/>
        </w:rPr>
        <w:t>To pay for construction or purchase of structures;</w:t>
      </w:r>
    </w:p>
    <w:p w14:paraId="53DD74E8" w14:textId="77777777" w:rsidR="005F103E" w:rsidRDefault="005F103E" w:rsidP="0067250C">
      <w:pPr>
        <w:pStyle w:val="ListParagraph"/>
        <w:numPr>
          <w:ilvl w:val="0"/>
          <w:numId w:val="54"/>
        </w:numPr>
        <w:tabs>
          <w:tab w:val="center" w:pos="4320"/>
          <w:tab w:val="right" w:pos="8640"/>
        </w:tabs>
        <w:rPr>
          <w:rFonts w:ascii="Arial Narrow" w:hAnsi="Arial Narrow"/>
        </w:rPr>
      </w:pPr>
      <w:r w:rsidRPr="004C3DF5">
        <w:rPr>
          <w:rFonts w:ascii="Arial Narrow" w:hAnsi="Arial Narrow"/>
        </w:rPr>
        <w:t xml:space="preserve">To pay the salary of an individual at a rate </w:t>
      </w:r>
      <w:proofErr w:type="gramStart"/>
      <w:r w:rsidRPr="004C3DF5">
        <w:rPr>
          <w:rFonts w:ascii="Arial Narrow" w:hAnsi="Arial Narrow"/>
        </w:rPr>
        <w:t>in excess of</w:t>
      </w:r>
      <w:proofErr w:type="gramEnd"/>
      <w:r w:rsidRPr="004C3DF5">
        <w:rPr>
          <w:rFonts w:ascii="Arial Narrow" w:hAnsi="Arial Narrow"/>
        </w:rPr>
        <w:t xml:space="preserve"> $189,600; or</w:t>
      </w:r>
    </w:p>
    <w:p w14:paraId="7BDCFDAE" w14:textId="1D795C7A" w:rsidR="005F103E" w:rsidRPr="005F103E" w:rsidRDefault="005F103E" w:rsidP="004C3DF5">
      <w:pPr>
        <w:pStyle w:val="ListParagraph"/>
        <w:numPr>
          <w:ilvl w:val="0"/>
          <w:numId w:val="54"/>
        </w:numPr>
        <w:tabs>
          <w:tab w:val="center" w:pos="4320"/>
          <w:tab w:val="right" w:pos="8640"/>
        </w:tabs>
        <w:spacing w:after="0"/>
        <w:rPr>
          <w:rFonts w:ascii="Arial Narrow" w:hAnsi="Arial Narrow"/>
        </w:rPr>
      </w:pPr>
      <w:r w:rsidRPr="004C3DF5">
        <w:rPr>
          <w:rFonts w:ascii="Arial Narrow" w:hAnsi="Arial Narrow"/>
        </w:rPr>
        <w:t>To supplant (or replace) current funding of existing services.</w:t>
      </w:r>
    </w:p>
    <w:p w14:paraId="468C3F9C" w14:textId="77777777" w:rsidR="00FF0B3E" w:rsidRPr="00262FF8" w:rsidRDefault="00FF0B3E" w:rsidP="00FF0B3E">
      <w:pPr>
        <w:tabs>
          <w:tab w:val="center" w:pos="4320"/>
          <w:tab w:val="right" w:pos="8640"/>
        </w:tabs>
        <w:rPr>
          <w:rFonts w:ascii="Arial Narrow" w:hAnsi="Arial Narrow"/>
          <w:sz w:val="22"/>
          <w:szCs w:val="22"/>
        </w:rPr>
      </w:pPr>
    </w:p>
    <w:p w14:paraId="2E78E453" w14:textId="016EAB89" w:rsidR="003250A1" w:rsidRDefault="003250A1" w:rsidP="003250A1">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xml:space="preserve">, </w:t>
      </w:r>
      <w:r w:rsidR="004C3DF5">
        <w:rPr>
          <w:rFonts w:ascii="Arial Narrow" w:hAnsi="Arial Narrow"/>
          <w:sz w:val="22"/>
          <w:szCs w:val="22"/>
        </w:rPr>
        <w:t>475,500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Project Opioid Florida Opioid Crisis Pilot Expansion Project.</w:t>
      </w:r>
      <w:r w:rsidRPr="00262FF8">
        <w:rPr>
          <w:rFonts w:ascii="Arial Narrow" w:hAnsi="Arial Narrow"/>
          <w:sz w:val="22"/>
          <w:szCs w:val="22"/>
        </w:rPr>
        <w:t xml:space="preserve"> (Senate Form </w:t>
      </w:r>
      <w:r>
        <w:rPr>
          <w:rFonts w:ascii="Arial Narrow" w:hAnsi="Arial Narrow"/>
          <w:sz w:val="22"/>
          <w:szCs w:val="22"/>
        </w:rPr>
        <w:t>1208</w:t>
      </w:r>
      <w:r w:rsidRPr="00262FF8">
        <w:rPr>
          <w:rFonts w:ascii="Arial Narrow" w:hAnsi="Arial Narrow"/>
          <w:sz w:val="22"/>
          <w:szCs w:val="22"/>
        </w:rPr>
        <w:t xml:space="preserve">) </w:t>
      </w:r>
      <w:r>
        <w:rPr>
          <w:rFonts w:ascii="Arial Narrow" w:hAnsi="Arial Narrow"/>
          <w:sz w:val="22"/>
          <w:szCs w:val="22"/>
        </w:rPr>
        <w:t>(HF 2018)</w:t>
      </w:r>
    </w:p>
    <w:p w14:paraId="04B4F118" w14:textId="77777777" w:rsidR="003250A1" w:rsidRDefault="003250A1" w:rsidP="00FF0B3E">
      <w:pPr>
        <w:rPr>
          <w:rFonts w:ascii="Arial Narrow" w:hAnsi="Arial Narrow"/>
          <w:b/>
          <w:i/>
          <w:color w:val="000080"/>
          <w:sz w:val="22"/>
          <w:szCs w:val="22"/>
          <w:highlight w:val="yellow"/>
        </w:rPr>
      </w:pPr>
    </w:p>
    <w:p w14:paraId="79AD62EF" w14:textId="78BCF94D" w:rsidR="00D109ED" w:rsidRDefault="007310D8" w:rsidP="00FF0B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24628FB" w14:textId="77777777" w:rsidR="00D109ED" w:rsidRDefault="00D109ED" w:rsidP="007310D8">
      <w:pPr>
        <w:rPr>
          <w:rFonts w:ascii="Arial Narrow" w:hAnsi="Arial Narrow"/>
          <w:i/>
          <w:color w:val="000080"/>
          <w:sz w:val="22"/>
          <w:szCs w:val="22"/>
          <w:highlight w:val="yellow"/>
        </w:rPr>
      </w:pPr>
    </w:p>
    <w:p w14:paraId="55E1C567" w14:textId="0BB96436"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AF7E58" w14:textId="77777777" w:rsidR="007310D8" w:rsidRPr="00262FF8" w:rsidRDefault="007310D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 xml:space="preserve">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w:t>
      </w:r>
      <w:proofErr w:type="gramStart"/>
      <w:r w:rsidR="00FF0B3E" w:rsidRPr="004C3DF5">
        <w:rPr>
          <w:rFonts w:ascii="Arial Narrow" w:hAnsi="Arial Narrow"/>
          <w:sz w:val="22"/>
          <w:szCs w:val="22"/>
        </w:rPr>
        <w:t>all of</w:t>
      </w:r>
      <w:proofErr w:type="gramEnd"/>
      <w:r w:rsidR="00FF0B3E" w:rsidRPr="004C3DF5">
        <w:rPr>
          <w:rFonts w:ascii="Arial Narrow" w:hAnsi="Arial Narrow"/>
          <w:sz w:val="22"/>
          <w:szCs w:val="22"/>
        </w:rPr>
        <w:t xml:space="preserve">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041CC746" w14:textId="3D2D3D41" w:rsidR="003250A1" w:rsidRDefault="003250A1" w:rsidP="003250A1">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sidR="004C3DF5">
        <w:rPr>
          <w:rFonts w:ascii="Arial Narrow" w:hAnsi="Arial Narrow"/>
          <w:sz w:val="22"/>
          <w:szCs w:val="22"/>
        </w:rPr>
        <w:t>500,000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Seminole County Hope and Healing Center (Opioid/Addiction Recovery Partnership).</w:t>
      </w:r>
      <w:r w:rsidRPr="00262FF8">
        <w:rPr>
          <w:rFonts w:ascii="Arial Narrow" w:hAnsi="Arial Narrow"/>
          <w:sz w:val="22"/>
          <w:szCs w:val="22"/>
        </w:rPr>
        <w:t xml:space="preserve"> (Senate Form </w:t>
      </w:r>
      <w:r>
        <w:rPr>
          <w:rFonts w:ascii="Arial Narrow" w:hAnsi="Arial Narrow"/>
          <w:sz w:val="22"/>
          <w:szCs w:val="22"/>
        </w:rPr>
        <w:t>1056</w:t>
      </w:r>
      <w:r w:rsidRPr="00262FF8">
        <w:rPr>
          <w:rFonts w:ascii="Arial Narrow" w:hAnsi="Arial Narrow"/>
          <w:sz w:val="22"/>
          <w:szCs w:val="22"/>
        </w:rPr>
        <w:t xml:space="preserve">) </w:t>
      </w:r>
      <w:r>
        <w:rPr>
          <w:rFonts w:ascii="Arial Narrow" w:hAnsi="Arial Narrow"/>
          <w:sz w:val="22"/>
          <w:szCs w:val="22"/>
        </w:rPr>
        <w:t>(HF 265)</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0D03CBDA" w:rsidR="003E65D8" w:rsidRDefault="003E65D8" w:rsidP="003E65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w:t>
      </w:r>
      <w:r w:rsidR="00FF0B3E">
        <w:rPr>
          <w:rFonts w:ascii="Arial Narrow" w:hAnsi="Arial Narrow"/>
          <w:b/>
          <w:sz w:val="22"/>
          <w:szCs w:val="22"/>
          <w:u w:val="single"/>
        </w:rPr>
        <w:t>LAB</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Long Acting Inject Buprenorphine Pilot PGM</w:t>
      </w:r>
      <w:r w:rsidRPr="00262FF8">
        <w:rPr>
          <w:rFonts w:ascii="Arial Narrow" w:hAnsi="Arial Narrow"/>
          <w:sz w:val="22"/>
          <w:szCs w:val="22"/>
        </w:rPr>
        <w:t xml:space="preserve"> – This cost pool </w:t>
      </w:r>
      <w:r w:rsidRPr="00A667A6">
        <w:rPr>
          <w:rFonts w:ascii="Arial Narrow" w:hAnsi="Arial Narrow"/>
          <w:sz w:val="22"/>
          <w:szCs w:val="22"/>
        </w:rPr>
        <w:t xml:space="preserve">captures the </w:t>
      </w:r>
      <w:r w:rsidR="00FF0B3E" w:rsidRPr="00A667A6">
        <w:rPr>
          <w:rFonts w:ascii="Arial Narrow" w:hAnsi="Arial Narrow"/>
          <w:sz w:val="22"/>
          <w:szCs w:val="22"/>
        </w:rPr>
        <w:t>allowable costs of the</w:t>
      </w:r>
      <w:r w:rsidR="00FF0B3E" w:rsidRPr="00A667A6">
        <w:rPr>
          <w:rFonts w:ascii="Arial Narrow" w:hAnsi="Arial Narrow"/>
          <w:sz w:val="22"/>
          <w:szCs w:val="22"/>
        </w:rPr>
        <w:br/>
        <w:t>Broward Addition Recovery Center's project providing individualized residential and outpatient treatment to individuals suffering from severe opioid use disorders; concurrently with the administration of long-acting Buprenorphine.</w:t>
      </w:r>
    </w:p>
    <w:p w14:paraId="65F73ECE" w14:textId="593146FE" w:rsidR="00D109ED" w:rsidRDefault="00D109ED" w:rsidP="003E65D8">
      <w:pPr>
        <w:tabs>
          <w:tab w:val="center" w:pos="4320"/>
          <w:tab w:val="right" w:pos="8640"/>
        </w:tabs>
        <w:rPr>
          <w:rFonts w:ascii="Arial Narrow" w:hAnsi="Arial Narrow" w:cs="Arial"/>
          <w:color w:val="000000"/>
          <w:sz w:val="22"/>
          <w:szCs w:val="22"/>
          <w:shd w:val="clear" w:color="auto" w:fill="FFFFFF"/>
        </w:rPr>
      </w:pPr>
    </w:p>
    <w:p w14:paraId="4F4D2EFF" w14:textId="77777777" w:rsidR="00FF0B3E" w:rsidRPr="00C96C10" w:rsidRDefault="00FF0B3E" w:rsidP="00FF0B3E">
      <w:pPr>
        <w:tabs>
          <w:tab w:val="center" w:pos="4320"/>
          <w:tab w:val="right" w:pos="8640"/>
        </w:tabs>
        <w:rPr>
          <w:rFonts w:ascii="Arial Narrow" w:hAnsi="Arial Narrow"/>
          <w:sz w:val="22"/>
          <w:szCs w:val="22"/>
        </w:rPr>
      </w:pPr>
      <w:r w:rsidRPr="00C96C10">
        <w:rPr>
          <w:rFonts w:ascii="Arial Narrow" w:hAnsi="Arial Narrow"/>
          <w:sz w:val="22"/>
          <w:szCs w:val="22"/>
        </w:rPr>
        <w:t>State Opioid Response funds may not be used for the following purposes:</w:t>
      </w:r>
    </w:p>
    <w:p w14:paraId="5F10C054" w14:textId="77777777" w:rsidR="00FF0B3E" w:rsidRPr="00C96C10" w:rsidRDefault="00FF0B3E" w:rsidP="00FF0B3E">
      <w:pPr>
        <w:pStyle w:val="ListParagraph"/>
        <w:numPr>
          <w:ilvl w:val="0"/>
          <w:numId w:val="55"/>
        </w:numPr>
        <w:tabs>
          <w:tab w:val="center" w:pos="4320"/>
          <w:tab w:val="right" w:pos="8640"/>
        </w:tabs>
        <w:rPr>
          <w:rFonts w:ascii="Arial Narrow" w:hAnsi="Arial Narrow"/>
        </w:rPr>
      </w:pPr>
      <w:r w:rsidRPr="00C96C10">
        <w:rPr>
          <w:rFonts w:ascii="Arial Narrow" w:hAnsi="Arial Narrow"/>
        </w:rPr>
        <w:t>Make direct payments to individuals to enter treatment or continue to participate in prevention or treatment services;</w:t>
      </w:r>
    </w:p>
    <w:p w14:paraId="20AF5299" w14:textId="77777777" w:rsidR="00FF0B3E" w:rsidRDefault="00FF0B3E" w:rsidP="0067250C">
      <w:pPr>
        <w:pStyle w:val="ListParagraph"/>
        <w:numPr>
          <w:ilvl w:val="0"/>
          <w:numId w:val="54"/>
        </w:numPr>
        <w:tabs>
          <w:tab w:val="center" w:pos="4320"/>
          <w:tab w:val="right" w:pos="8640"/>
        </w:tabs>
        <w:rPr>
          <w:rFonts w:ascii="Arial Narrow" w:hAnsi="Arial Narrow"/>
        </w:rPr>
      </w:pPr>
      <w:r w:rsidRPr="00C96C10">
        <w:rPr>
          <w:rFonts w:ascii="Arial Narrow" w:hAnsi="Arial Narrow"/>
        </w:rPr>
        <w:t>To pay for construction or purchase of structures;</w:t>
      </w:r>
    </w:p>
    <w:p w14:paraId="010089A2" w14:textId="77777777" w:rsidR="00FF0B3E" w:rsidRDefault="00FF0B3E" w:rsidP="0067250C">
      <w:pPr>
        <w:pStyle w:val="ListParagraph"/>
        <w:numPr>
          <w:ilvl w:val="0"/>
          <w:numId w:val="54"/>
        </w:numPr>
        <w:tabs>
          <w:tab w:val="center" w:pos="4320"/>
          <w:tab w:val="right" w:pos="8640"/>
        </w:tabs>
        <w:rPr>
          <w:rFonts w:ascii="Arial Narrow" w:hAnsi="Arial Narrow"/>
        </w:rPr>
      </w:pPr>
      <w:r w:rsidRPr="00C96C10">
        <w:rPr>
          <w:rFonts w:ascii="Arial Narrow" w:hAnsi="Arial Narrow"/>
        </w:rPr>
        <w:t xml:space="preserve">To pay the salary of an individual at a rate </w:t>
      </w:r>
      <w:proofErr w:type="gramStart"/>
      <w:r w:rsidRPr="00C96C10">
        <w:rPr>
          <w:rFonts w:ascii="Arial Narrow" w:hAnsi="Arial Narrow"/>
        </w:rPr>
        <w:t>in excess of</w:t>
      </w:r>
      <w:proofErr w:type="gramEnd"/>
      <w:r w:rsidRPr="00C96C10">
        <w:rPr>
          <w:rFonts w:ascii="Arial Narrow" w:hAnsi="Arial Narrow"/>
        </w:rPr>
        <w:t xml:space="preserve"> $189,600; or</w:t>
      </w:r>
    </w:p>
    <w:p w14:paraId="0CACBB5C" w14:textId="77777777" w:rsidR="00FF0B3E" w:rsidRPr="005F103E" w:rsidRDefault="00FF0B3E" w:rsidP="00FF0B3E">
      <w:pPr>
        <w:pStyle w:val="ListParagraph"/>
        <w:numPr>
          <w:ilvl w:val="0"/>
          <w:numId w:val="54"/>
        </w:numPr>
        <w:tabs>
          <w:tab w:val="center" w:pos="4320"/>
          <w:tab w:val="right" w:pos="8640"/>
        </w:tabs>
        <w:spacing w:after="0"/>
        <w:rPr>
          <w:rFonts w:ascii="Arial Narrow" w:hAnsi="Arial Narrow"/>
        </w:rPr>
      </w:pPr>
      <w:r w:rsidRPr="00C96C10">
        <w:rPr>
          <w:rFonts w:ascii="Arial Narrow" w:hAnsi="Arial Narrow"/>
        </w:rPr>
        <w:t>To supplant (or replace) current funding of existing services.</w:t>
      </w:r>
    </w:p>
    <w:p w14:paraId="397BD0E4" w14:textId="77777777" w:rsidR="003E65D8" w:rsidRPr="00262FF8" w:rsidRDefault="003E65D8" w:rsidP="003E65D8">
      <w:pPr>
        <w:tabs>
          <w:tab w:val="center" w:pos="4320"/>
          <w:tab w:val="right" w:pos="8640"/>
        </w:tabs>
        <w:rPr>
          <w:rFonts w:ascii="Arial Narrow" w:hAnsi="Arial Narrow"/>
          <w:sz w:val="22"/>
          <w:szCs w:val="22"/>
        </w:rPr>
      </w:pPr>
    </w:p>
    <w:p w14:paraId="21219F39" w14:textId="5914C3C1" w:rsidR="003250A1" w:rsidRDefault="003250A1" w:rsidP="003250A1">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sidR="00A667A6">
        <w:rPr>
          <w:rFonts w:ascii="Arial Narrow" w:hAnsi="Arial Narrow"/>
          <w:sz w:val="22"/>
          <w:szCs w:val="22"/>
        </w:rPr>
        <w:t>375,000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Broward County Medication-Assisted Treatment Program.</w:t>
      </w:r>
      <w:r w:rsidRPr="00262FF8">
        <w:rPr>
          <w:rFonts w:ascii="Arial Narrow" w:hAnsi="Arial Narrow"/>
          <w:sz w:val="22"/>
          <w:szCs w:val="22"/>
        </w:rPr>
        <w:t xml:space="preserve"> (Senate Form </w:t>
      </w:r>
      <w:r>
        <w:rPr>
          <w:rFonts w:ascii="Arial Narrow" w:hAnsi="Arial Narrow"/>
          <w:sz w:val="22"/>
          <w:szCs w:val="22"/>
        </w:rPr>
        <w:t>1631</w:t>
      </w:r>
      <w:r w:rsidRPr="00262FF8">
        <w:rPr>
          <w:rFonts w:ascii="Arial Narrow" w:hAnsi="Arial Narrow"/>
          <w:sz w:val="22"/>
          <w:szCs w:val="22"/>
        </w:rPr>
        <w:t xml:space="preserve">) </w:t>
      </w:r>
      <w:r>
        <w:rPr>
          <w:rFonts w:ascii="Arial Narrow" w:hAnsi="Arial Narrow"/>
          <w:sz w:val="22"/>
          <w:szCs w:val="22"/>
        </w:rPr>
        <w:t>(HF 162)</w:t>
      </w:r>
    </w:p>
    <w:p w14:paraId="0CBA94E1" w14:textId="77777777" w:rsidR="003250A1" w:rsidRDefault="003250A1" w:rsidP="003E65D8">
      <w:pPr>
        <w:rPr>
          <w:rFonts w:ascii="Arial Narrow" w:hAnsi="Arial Narrow"/>
          <w:b/>
          <w:i/>
          <w:color w:val="000080"/>
          <w:sz w:val="22"/>
          <w:szCs w:val="22"/>
          <w:highlight w:val="yellow"/>
        </w:rPr>
      </w:pPr>
    </w:p>
    <w:p w14:paraId="6A31DC91" w14:textId="1C232E79"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262FF8" w:rsidRDefault="00236F00" w:rsidP="00236F0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MS081 – ME Projects Expansion of Substance Abuse Services for Pregnant Women and </w:t>
      </w:r>
      <w:r w:rsidR="004130C7">
        <w:rPr>
          <w:rFonts w:ascii="Arial Narrow" w:hAnsi="Arial Narrow"/>
          <w:b/>
          <w:sz w:val="22"/>
          <w:szCs w:val="22"/>
          <w:u w:val="single"/>
        </w:rPr>
        <w:t>T</w:t>
      </w:r>
      <w:r w:rsidRPr="00262FF8">
        <w:rPr>
          <w:rFonts w:ascii="Arial Narrow" w:hAnsi="Arial Narrow"/>
          <w:b/>
          <w:sz w:val="22"/>
          <w:szCs w:val="22"/>
          <w:u w:val="single"/>
        </w:rPr>
        <w:t xml:space="preserve">heir </w:t>
      </w:r>
      <w:r w:rsidR="004130C7">
        <w:rPr>
          <w:rFonts w:ascii="Arial Narrow" w:hAnsi="Arial Narrow"/>
          <w:b/>
          <w:sz w:val="22"/>
          <w:szCs w:val="22"/>
          <w:u w:val="single"/>
        </w:rPr>
        <w:t>F</w:t>
      </w:r>
      <w:r w:rsidRPr="00262FF8">
        <w:rPr>
          <w:rFonts w:ascii="Arial Narrow" w:hAnsi="Arial Narrow"/>
          <w:b/>
          <w:sz w:val="22"/>
          <w:szCs w:val="22"/>
          <w:u w:val="single"/>
        </w:rPr>
        <w:t>amilies</w:t>
      </w:r>
      <w:r w:rsidRPr="00262FF8">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4A68AA8F" w14:textId="77777777" w:rsidR="00236F00" w:rsidRPr="00262FF8" w:rsidRDefault="00236F00" w:rsidP="00236F00">
      <w:pPr>
        <w:rPr>
          <w:rFonts w:ascii="Arial Narrow" w:hAnsi="Arial Narrow"/>
          <w:sz w:val="22"/>
          <w:szCs w:val="22"/>
        </w:rPr>
      </w:pPr>
      <w:r w:rsidRPr="00262FF8">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262FF8" w:rsidRDefault="00236F00" w:rsidP="00236F00">
      <w:pPr>
        <w:rPr>
          <w:rFonts w:ascii="Arial Narrow" w:hAnsi="Arial Narrow"/>
          <w:sz w:val="22"/>
          <w:szCs w:val="22"/>
        </w:rPr>
      </w:pPr>
    </w:p>
    <w:p w14:paraId="15A752BF" w14:textId="724DEBE1" w:rsidR="00236F00" w:rsidRPr="00262FF8" w:rsidRDefault="00236F00" w:rsidP="00236F00">
      <w:pPr>
        <w:rPr>
          <w:rFonts w:ascii="Arial Narrow" w:hAnsi="Arial Narrow"/>
          <w:sz w:val="22"/>
          <w:szCs w:val="22"/>
        </w:rPr>
      </w:pPr>
      <w:r w:rsidRPr="00262FF8">
        <w:rPr>
          <w:rFonts w:ascii="Arial Narrow" w:hAnsi="Arial Narrow"/>
          <w:sz w:val="22"/>
          <w:szCs w:val="22"/>
        </w:rPr>
        <w:t>From the funds in Specific Appropriation 36</w:t>
      </w:r>
      <w:r w:rsidR="005F187E" w:rsidRPr="00262FF8">
        <w:rPr>
          <w:rFonts w:ascii="Arial Narrow" w:hAnsi="Arial Narrow"/>
          <w:sz w:val="22"/>
          <w:szCs w:val="22"/>
        </w:rPr>
        <w:t>9</w:t>
      </w:r>
      <w:r w:rsidRPr="00262FF8">
        <w:rPr>
          <w:rFonts w:ascii="Arial Narrow" w:hAnsi="Arial Narrow"/>
          <w:sz w:val="22"/>
          <w:szCs w:val="22"/>
        </w:rPr>
        <w:t>, $10,000,000 from the General Revenue fund shall continue to be provided for the expansion of substance abuse services for pregnant women, mothers</w:t>
      </w:r>
      <w:r w:rsidR="008C44B3" w:rsidRPr="00262FF8">
        <w:rPr>
          <w:rFonts w:ascii="Arial Narrow" w:hAnsi="Arial Narrow"/>
          <w:sz w:val="22"/>
          <w:szCs w:val="22"/>
        </w:rPr>
        <w:t>,</w:t>
      </w:r>
      <w:r w:rsidRPr="00262FF8">
        <w:rPr>
          <w:rFonts w:ascii="Arial Narrow" w:hAnsi="Arial Narrow"/>
          <w:sz w:val="22"/>
          <w:szCs w:val="22"/>
        </w:rPr>
        <w:t xml:space="preserve"> and their affected families. </w:t>
      </w:r>
      <w:r w:rsidR="008C44B3" w:rsidRPr="00262FF8">
        <w:rPr>
          <w:rFonts w:ascii="Arial Narrow" w:hAnsi="Arial Narrow"/>
          <w:sz w:val="22"/>
          <w:szCs w:val="22"/>
        </w:rPr>
        <w:t xml:space="preserve">These services shall include the expansion of residential treatment, outpatient treatment with housing support, outreach, detoxification, </w:t>
      </w:r>
      <w:r w:rsidR="004130C7" w:rsidRPr="00262FF8">
        <w:rPr>
          <w:rFonts w:ascii="Arial Narrow" w:hAnsi="Arial Narrow"/>
          <w:sz w:val="22"/>
          <w:szCs w:val="22"/>
        </w:rPr>
        <w:t>childcare</w:t>
      </w:r>
      <w:r w:rsidR="008C44B3" w:rsidRPr="00262FF8">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535C788C" w:rsidR="008E2201" w:rsidRPr="00262FF8" w:rsidRDefault="004E3556" w:rsidP="006D2212">
      <w:pPr>
        <w:rPr>
          <w:rFonts w:ascii="Arial Narrow" w:hAnsi="Arial Narrow"/>
          <w:sz w:val="22"/>
          <w:szCs w:val="22"/>
        </w:rPr>
      </w:pPr>
      <w:r w:rsidRPr="00262FF8">
        <w:rPr>
          <w:rFonts w:ascii="Arial Narrow" w:hAnsi="Arial Narrow"/>
          <w:sz w:val="22"/>
          <w:szCs w:val="22"/>
        </w:rPr>
        <w:t>From the funds in Specific Appropriation 3</w:t>
      </w:r>
      <w:r w:rsidR="00A667A6">
        <w:rPr>
          <w:rFonts w:ascii="Arial Narrow" w:hAnsi="Arial Narrow"/>
          <w:sz w:val="22"/>
          <w:szCs w:val="22"/>
        </w:rPr>
        <w:t>75</w:t>
      </w:r>
      <w:r w:rsidRPr="00262FF8">
        <w:rPr>
          <w:rFonts w:ascii="Arial Narrow" w:hAnsi="Arial Narrow"/>
          <w:sz w:val="22"/>
          <w:szCs w:val="22"/>
        </w:rPr>
        <w:t xml:space="preserve">, </w:t>
      </w:r>
      <w:r w:rsidR="00820CD3" w:rsidRPr="00262FF8">
        <w:rPr>
          <w:rFonts w:ascii="Arial Narrow" w:hAnsi="Arial Narrow"/>
          <w:sz w:val="22"/>
          <w:szCs w:val="22"/>
        </w:rPr>
        <w:t>the recurring sums of $</w:t>
      </w:r>
      <w:r w:rsidR="00F44C1F" w:rsidRPr="00262FF8">
        <w:rPr>
          <w:rFonts w:ascii="Arial Narrow" w:hAnsi="Arial Narrow"/>
          <w:sz w:val="22"/>
          <w:szCs w:val="22"/>
        </w:rPr>
        <w:t>12</w:t>
      </w:r>
      <w:r w:rsidR="00820CD3" w:rsidRPr="00262FF8">
        <w:rPr>
          <w:rFonts w:ascii="Arial Narrow" w:hAnsi="Arial Narrow"/>
          <w:sz w:val="22"/>
          <w:szCs w:val="22"/>
        </w:rPr>
        <w:t>,</w:t>
      </w:r>
      <w:r w:rsidR="00F44C1F" w:rsidRPr="00262FF8">
        <w:rPr>
          <w:rFonts w:ascii="Arial Narrow" w:hAnsi="Arial Narrow"/>
          <w:sz w:val="22"/>
          <w:szCs w:val="22"/>
        </w:rPr>
        <w:t>0</w:t>
      </w:r>
      <w:r w:rsidR="00820CD3" w:rsidRPr="00262FF8">
        <w:rPr>
          <w:rFonts w:ascii="Arial Narrow" w:hAnsi="Arial Narrow"/>
          <w:sz w:val="22"/>
          <w:szCs w:val="22"/>
        </w:rPr>
        <w:t xml:space="preserve">60,000 from the General Revenue Fund </w:t>
      </w:r>
      <w:r w:rsidR="00F44C1F" w:rsidRPr="00262FF8">
        <w:rPr>
          <w:rFonts w:ascii="Arial Narrow" w:hAnsi="Arial Narrow"/>
          <w:sz w:val="22"/>
          <w:szCs w:val="22"/>
        </w:rPr>
        <w:t>is</w:t>
      </w:r>
      <w:r w:rsidRPr="00262FF8">
        <w:rPr>
          <w:rFonts w:ascii="Arial Narrow" w:hAnsi="Arial Narrow"/>
          <w:sz w:val="22"/>
          <w:szCs w:val="22"/>
        </w:rPr>
        <w:t xml:space="preserve"> provided to implement the F</w:t>
      </w:r>
      <w:r w:rsidR="00BC57EA" w:rsidRPr="00262FF8">
        <w:rPr>
          <w:rFonts w:ascii="Arial Narrow" w:hAnsi="Arial Narrow"/>
          <w:sz w:val="22"/>
          <w:szCs w:val="22"/>
        </w:rPr>
        <w:t xml:space="preserve">amily </w:t>
      </w:r>
      <w:r w:rsidRPr="00262FF8">
        <w:rPr>
          <w:rFonts w:ascii="Arial Narrow" w:hAnsi="Arial Narrow"/>
          <w:sz w:val="22"/>
          <w:szCs w:val="22"/>
        </w:rPr>
        <w:t>I</w:t>
      </w:r>
      <w:r w:rsidR="00BC57EA" w:rsidRPr="00262FF8">
        <w:rPr>
          <w:rFonts w:ascii="Arial Narrow" w:hAnsi="Arial Narrow"/>
          <w:sz w:val="22"/>
          <w:szCs w:val="22"/>
        </w:rPr>
        <w:t xml:space="preserve">ntensive </w:t>
      </w:r>
      <w:r w:rsidRPr="00262FF8">
        <w:rPr>
          <w:rFonts w:ascii="Arial Narrow" w:hAnsi="Arial Narrow"/>
          <w:sz w:val="22"/>
          <w:szCs w:val="22"/>
        </w:rPr>
        <w:t>T</w:t>
      </w:r>
      <w:r w:rsidR="00BC57EA" w:rsidRPr="00262FF8">
        <w:rPr>
          <w:rFonts w:ascii="Arial Narrow" w:hAnsi="Arial Narrow"/>
          <w:sz w:val="22"/>
          <w:szCs w:val="22"/>
        </w:rPr>
        <w:t>reatment (FIT)</w:t>
      </w:r>
      <w:r w:rsidRPr="00262FF8">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41B52588" w:rsidR="004E3556" w:rsidRPr="00262FF8" w:rsidRDefault="00BC57EA" w:rsidP="006D2212">
      <w:pPr>
        <w:rPr>
          <w:rFonts w:ascii="Arial Narrow" w:hAnsi="Arial Narrow"/>
          <w:sz w:val="22"/>
          <w:szCs w:val="22"/>
        </w:rPr>
      </w:pPr>
      <w:r w:rsidRPr="00262FF8">
        <w:rPr>
          <w:rFonts w:ascii="Arial Narrow" w:hAnsi="Arial Narrow"/>
          <w:sz w:val="22"/>
          <w:szCs w:val="22"/>
        </w:rPr>
        <w:t>From the funds in Specific Appropriation 3</w:t>
      </w:r>
      <w:r w:rsidR="00A667A6">
        <w:rPr>
          <w:rFonts w:ascii="Arial Narrow" w:hAnsi="Arial Narrow"/>
          <w:sz w:val="22"/>
          <w:szCs w:val="22"/>
        </w:rPr>
        <w:t>75</w:t>
      </w:r>
      <w:r w:rsidRPr="00262FF8">
        <w:rPr>
          <w:rFonts w:ascii="Arial Narrow" w:hAnsi="Arial Narrow"/>
          <w:sz w:val="22"/>
          <w:szCs w:val="22"/>
        </w:rPr>
        <w:t xml:space="preserve">, $840,000 from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3874861C" w14:textId="77777777"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 </w:t>
      </w:r>
      <w:hyperlink r:id="rId22" w:history="1">
        <w:r w:rsidRPr="00262FF8">
          <w:rPr>
            <w:rStyle w:val="Hyperlink"/>
            <w:rFonts w:ascii="Arial Narrow" w:hAnsi="Arial Narrow"/>
            <w:sz w:val="22"/>
            <w:szCs w:val="22"/>
          </w:rPr>
          <w:t>https://www.myflfamilies.com/service-programs/samh/managing-entities/2021/IncDocs/Guidance%204%20Care%20Coord.pdf</w:t>
        </w:r>
      </w:hyperlink>
      <w:r w:rsidRPr="00262FF8">
        <w:rPr>
          <w:rFonts w:ascii="Arial Narrow" w:hAnsi="Arial Narrow"/>
          <w:sz w:val="22"/>
          <w:szCs w:val="22"/>
        </w:rPr>
        <w:t xml:space="preserve">                       </w:t>
      </w:r>
      <w:r w:rsidRPr="00262FF8">
        <w:rPr>
          <w:rFonts w:ascii="Arial Narrow" w:hAnsi="Arial Narrow"/>
          <w:sz w:val="22"/>
          <w:szCs w:val="22"/>
        </w:rPr>
        <w:cr/>
      </w: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6389BB0C"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following covered services described in ch.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5DFC11E"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w:t>
      </w:r>
      <w:proofErr w:type="gramStart"/>
      <w:r w:rsidRPr="00262FF8">
        <w:rPr>
          <w:rFonts w:ascii="Arial Narrow" w:hAnsi="Arial Narrow"/>
          <w:sz w:val="22"/>
          <w:szCs w:val="22"/>
        </w:rPr>
        <w:t>include</w:t>
      </w:r>
      <w:r w:rsidR="00A667A6">
        <w:rPr>
          <w:rFonts w:ascii="Arial Narrow" w:hAnsi="Arial Narrow"/>
          <w:sz w:val="22"/>
          <w:szCs w:val="22"/>
        </w:rPr>
        <w:t>:</w:t>
      </w:r>
      <w:proofErr w:type="gramEnd"/>
      <w:r w:rsidRPr="00262FF8">
        <w:rPr>
          <w:rFonts w:ascii="Arial Narrow" w:hAnsi="Arial Narrow"/>
          <w:sz w:val="22"/>
          <w:szCs w:val="22"/>
        </w:rPr>
        <w:t xml:space="preserv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62078D" w14:textId="77777777" w:rsidR="0088203E" w:rsidRPr="00262FF8" w:rsidRDefault="0088203E" w:rsidP="0088203E">
      <w:pPr>
        <w:rPr>
          <w:rFonts w:ascii="Arial Narrow" w:hAnsi="Arial Narrow"/>
          <w:b/>
          <w:sz w:val="22"/>
          <w:szCs w:val="22"/>
          <w:u w:val="single"/>
        </w:rPr>
      </w:pPr>
    </w:p>
    <w:p w14:paraId="4552F3D8" w14:textId="157AA42E" w:rsidR="0088203E" w:rsidRPr="00262FF8" w:rsidRDefault="0088203E" w:rsidP="0088203E">
      <w:pPr>
        <w:rPr>
          <w:rFonts w:ascii="Arial Narrow" w:hAnsi="Arial Narrow" w:cs="Arial"/>
          <w:sz w:val="22"/>
          <w:szCs w:val="22"/>
        </w:rPr>
      </w:pPr>
      <w:r w:rsidRPr="00262FF8">
        <w:rPr>
          <w:rFonts w:ascii="Arial Narrow" w:hAnsi="Arial Narrow"/>
          <w:b/>
          <w:sz w:val="22"/>
          <w:szCs w:val="22"/>
          <w:u w:val="single"/>
        </w:rPr>
        <w:t>MS252 - ME SA Primary Prevention SAPT Sup 2</w:t>
      </w:r>
      <w:r w:rsidRPr="00262FF8">
        <w:rPr>
          <w:rFonts w:ascii="Arial Narrow" w:hAnsi="Arial Narrow"/>
          <w:b/>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costs of eligible primary prevention services for adults and children at risk of substance use disorders when provided by supplemental Substance Abuse Prevention and Treatment Block Grant funds under the Coronavirus Response and Relief Supplemental Appropriations Act of 2021 (P.L. 116-260) or the American Rescue Plan Act of 2021 (H.R. 1319).</w:t>
      </w:r>
    </w:p>
    <w:p w14:paraId="1A6188AD" w14:textId="77777777" w:rsidR="0088203E" w:rsidRPr="00262FF8" w:rsidRDefault="0088203E" w:rsidP="0088203E">
      <w:pPr>
        <w:rPr>
          <w:rFonts w:ascii="Arial Narrow" w:hAnsi="Arial Narrow" w:cs="Arial"/>
          <w:sz w:val="22"/>
          <w:szCs w:val="22"/>
        </w:rPr>
      </w:pPr>
    </w:p>
    <w:p w14:paraId="2AC51B35" w14:textId="77777777" w:rsidR="0088203E" w:rsidRPr="00262FF8" w:rsidRDefault="0088203E" w:rsidP="0088203E">
      <w:pPr>
        <w:rPr>
          <w:rFonts w:ascii="Arial Narrow" w:hAnsi="Arial Narrow" w:cs="Arial"/>
          <w:sz w:val="22"/>
          <w:szCs w:val="22"/>
          <w:highlight w:val="cyan"/>
        </w:rPr>
      </w:pPr>
      <w:r w:rsidRPr="00262FF8">
        <w:rPr>
          <w:rFonts w:ascii="Arial Narrow" w:hAnsi="Arial Narrow" w:cs="Arial"/>
          <w:sz w:val="22"/>
          <w:szCs w:val="22"/>
        </w:rPr>
        <w:t xml:space="preserve">Prevention services include the six eligible CSAP strategies: information dissemination, education, alternative activities, problem identification and referral services, community-based processes, and environmental strategies.  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r w:rsidRPr="00262FF8">
        <w:rPr>
          <w:rFonts w:ascii="Arial Narrow" w:hAnsi="Arial Narrow" w:cs="Arial"/>
          <w:sz w:val="22"/>
          <w:szCs w:val="22"/>
          <w:highlight w:val="cyan"/>
        </w:rPr>
        <w:t xml:space="preserve"> </w:t>
      </w:r>
    </w:p>
    <w:p w14:paraId="66B1893B" w14:textId="77777777" w:rsidR="0088203E" w:rsidRPr="00262FF8" w:rsidRDefault="0088203E" w:rsidP="0088203E">
      <w:pPr>
        <w:rPr>
          <w:rFonts w:ascii="Arial Narrow" w:hAnsi="Arial Narrow"/>
          <w:sz w:val="22"/>
          <w:szCs w:val="22"/>
        </w:rPr>
      </w:pPr>
    </w:p>
    <w:p w14:paraId="4C11B675"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D30332" w14:textId="77777777" w:rsidR="00D109ED" w:rsidRDefault="00D109ED" w:rsidP="0088203E">
      <w:pPr>
        <w:rPr>
          <w:rFonts w:ascii="Arial Narrow" w:hAnsi="Arial Narrow"/>
          <w:i/>
          <w:color w:val="000080"/>
          <w:sz w:val="22"/>
          <w:szCs w:val="22"/>
          <w:highlight w:val="yellow"/>
        </w:rPr>
      </w:pPr>
    </w:p>
    <w:p w14:paraId="43EA997D" w14:textId="5E917F71"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266C0" w14:textId="55CABE04" w:rsidR="00A26E96" w:rsidRDefault="00A26E96" w:rsidP="00A26E96">
      <w:pPr>
        <w:rPr>
          <w:rFonts w:ascii="Arial Narrow" w:hAnsi="Arial Narrow"/>
          <w:b/>
          <w:sz w:val="22"/>
          <w:szCs w:val="22"/>
          <w:u w:val="single"/>
        </w:rPr>
      </w:pPr>
    </w:p>
    <w:p w14:paraId="3780CC78" w14:textId="7C8071F3" w:rsidR="00BE3886" w:rsidRPr="00262FF8" w:rsidRDefault="00BE3886" w:rsidP="00BE3886">
      <w:pPr>
        <w:rPr>
          <w:rFonts w:ascii="Arial Narrow" w:hAnsi="Arial Narrow" w:cs="Arial"/>
          <w:sz w:val="22"/>
          <w:szCs w:val="22"/>
          <w:highlight w:val="cyan"/>
        </w:rPr>
      </w:pPr>
      <w:r w:rsidRPr="00262FF8">
        <w:rPr>
          <w:rFonts w:ascii="Arial Narrow" w:hAnsi="Arial Narrow"/>
          <w:b/>
          <w:sz w:val="22"/>
          <w:szCs w:val="22"/>
          <w:u w:val="single"/>
        </w:rPr>
        <w:t>MS</w:t>
      </w:r>
      <w:r>
        <w:rPr>
          <w:rFonts w:ascii="Arial Narrow" w:hAnsi="Arial Narrow"/>
          <w:b/>
          <w:sz w:val="22"/>
          <w:szCs w:val="22"/>
          <w:u w:val="single"/>
        </w:rPr>
        <w:t>925</w:t>
      </w:r>
      <w:r w:rsidRPr="00262FF8">
        <w:rPr>
          <w:rFonts w:ascii="Arial Narrow" w:hAnsi="Arial Narrow"/>
          <w:b/>
          <w:sz w:val="22"/>
          <w:szCs w:val="22"/>
          <w:u w:val="single"/>
        </w:rPr>
        <w:t xml:space="preserve"> - </w:t>
      </w:r>
      <w:r w:rsidRPr="00BE3886">
        <w:rPr>
          <w:rFonts w:ascii="Arial Narrow" w:hAnsi="Arial Narrow"/>
          <w:b/>
          <w:sz w:val="22"/>
          <w:szCs w:val="22"/>
          <w:u w:val="single"/>
        </w:rPr>
        <w:t>ME McKinsey Settlement-SA Services</w:t>
      </w:r>
      <w:r>
        <w:rPr>
          <w:rFonts w:ascii="Arial Narrow" w:hAnsi="Arial Narrow"/>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w:t>
      </w:r>
      <w:r w:rsidRPr="00A667A6">
        <w:rPr>
          <w:rFonts w:ascii="Arial Narrow" w:hAnsi="Arial Narrow" w:cs="Arial"/>
          <w:sz w:val="22"/>
          <w:szCs w:val="22"/>
        </w:rPr>
        <w:t>the allowable costs associated with providing substance abuse detoxification, residential, and community based covered services as defined in Chapter 65E-14.021, F.A.C., excluding prevention services, to adults and children with opioid use disorders. The combination captures the costs when this service is provided using funds from the Consent Judgement in State of Florida vs. McKinsey &amp; Company.</w:t>
      </w:r>
    </w:p>
    <w:p w14:paraId="6330E9F1" w14:textId="77777777" w:rsidR="00BE3886" w:rsidRPr="00262FF8" w:rsidRDefault="00BE3886" w:rsidP="00BE3886">
      <w:pPr>
        <w:rPr>
          <w:rFonts w:ascii="Arial Narrow" w:hAnsi="Arial Narrow"/>
          <w:sz w:val="22"/>
          <w:szCs w:val="22"/>
        </w:rPr>
      </w:pPr>
    </w:p>
    <w:p w14:paraId="668BA4EE"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6432B42" w14:textId="77777777" w:rsidR="00BE3886" w:rsidRDefault="00BE3886" w:rsidP="00BE3886">
      <w:pPr>
        <w:rPr>
          <w:rFonts w:ascii="Arial Narrow" w:hAnsi="Arial Narrow"/>
          <w:i/>
          <w:color w:val="000080"/>
          <w:sz w:val="22"/>
          <w:szCs w:val="22"/>
          <w:highlight w:val="yellow"/>
        </w:rPr>
      </w:pPr>
    </w:p>
    <w:p w14:paraId="29DF52ED"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43AB2247" w14:textId="1CF932C8"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MSCS3 – ME SA NES/SEN Care Coordination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allowable costs of care coordination for families with infants experiencing or at risk for Neonatal Abstinence Syndrome or Substance Exposed Newborn when provided by supplemental Substance Abuse Prevention and Treatment Block Grant funds under the Coronavirus Response and Relief Supplemental Appropriations Act of 2021 (P.L. 116-260) or the American Rescue Plan Act of 2021 (H.R. 1319).</w:t>
      </w:r>
    </w:p>
    <w:p w14:paraId="174EE259" w14:textId="77777777" w:rsidR="0088203E" w:rsidRPr="00262FF8" w:rsidRDefault="0088203E" w:rsidP="0088203E">
      <w:pPr>
        <w:rPr>
          <w:rFonts w:ascii="Arial Narrow" w:hAnsi="Arial Narrow"/>
          <w:sz w:val="22"/>
          <w:szCs w:val="22"/>
        </w:rPr>
      </w:pPr>
    </w:p>
    <w:p w14:paraId="484E4108" w14:textId="51DF298C" w:rsidR="0088203E" w:rsidRPr="00262FF8" w:rsidRDefault="0088203E" w:rsidP="0088203E">
      <w:pPr>
        <w:rPr>
          <w:rFonts w:ascii="Arial Narrow" w:hAnsi="Arial Narrow"/>
          <w:sz w:val="22"/>
          <w:szCs w:val="22"/>
        </w:rPr>
      </w:pPr>
      <w:r w:rsidRPr="00262FF8">
        <w:rPr>
          <w:rFonts w:ascii="Arial Narrow" w:hAnsi="Arial Narrow"/>
          <w:sz w:val="22"/>
          <w:szCs w:val="22"/>
        </w:rPr>
        <w:t xml:space="preserve">Refer to the current Care Coordination Guidance Document for allowable covered services.                                                                                                                         </w:t>
      </w:r>
      <w:hyperlink r:id="rId23" w:history="1">
        <w:r w:rsidR="00DA5F9F" w:rsidRPr="00262FF8">
          <w:rPr>
            <w:rStyle w:val="Hyperlink"/>
            <w:rFonts w:ascii="Arial Narrow" w:hAnsi="Arial Narrow"/>
            <w:sz w:val="22"/>
            <w:szCs w:val="22"/>
          </w:rPr>
          <w:t>https://www.myflfamilies.com/service-programs/samh/managing-entities/</w:t>
        </w:r>
      </w:hyperlink>
      <w:r w:rsidRPr="00262FF8">
        <w:rPr>
          <w:rFonts w:ascii="Arial Narrow" w:hAnsi="Arial Narrow"/>
          <w:sz w:val="22"/>
          <w:szCs w:val="22"/>
        </w:rPr>
        <w:t>.</w:t>
      </w:r>
    </w:p>
    <w:p w14:paraId="7D219B6E" w14:textId="77777777" w:rsidR="0088203E" w:rsidRPr="00262FF8" w:rsidRDefault="0088203E" w:rsidP="0088203E">
      <w:pPr>
        <w:rPr>
          <w:rFonts w:ascii="Arial Narrow" w:hAnsi="Arial Narrow"/>
          <w:sz w:val="22"/>
          <w:szCs w:val="22"/>
        </w:rPr>
      </w:pPr>
    </w:p>
    <w:p w14:paraId="40D9F801"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A8B05C3" w14:textId="77777777" w:rsidR="00D109ED" w:rsidRDefault="00D109ED" w:rsidP="0088203E">
      <w:pPr>
        <w:rPr>
          <w:rFonts w:ascii="Arial Narrow" w:hAnsi="Arial Narrow"/>
          <w:i/>
          <w:color w:val="000080"/>
          <w:sz w:val="22"/>
          <w:szCs w:val="22"/>
          <w:highlight w:val="yellow"/>
        </w:rPr>
      </w:pPr>
    </w:p>
    <w:p w14:paraId="0D54CEC3" w14:textId="050C0E3E"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E2DA0ED" w14:textId="77777777" w:rsidR="0088203E" w:rsidRPr="00262FF8" w:rsidRDefault="0088203E" w:rsidP="00A26E96">
      <w:pPr>
        <w:rPr>
          <w:rFonts w:ascii="Arial Narrow" w:hAnsi="Arial Narrow"/>
          <w:b/>
          <w:sz w:val="22"/>
          <w:szCs w:val="22"/>
          <w:u w:val="single"/>
        </w:rPr>
      </w:pPr>
    </w:p>
    <w:p w14:paraId="06C5B87B" w14:textId="57CEA5F4" w:rsidR="00BE3886" w:rsidRDefault="00BE3886" w:rsidP="00BE3886">
      <w:pPr>
        <w:rPr>
          <w:rFonts w:ascii="Arial Narrow" w:hAnsi="Arial Narrow"/>
          <w:bCs/>
          <w:sz w:val="22"/>
          <w:szCs w:val="22"/>
        </w:rPr>
      </w:pPr>
      <w:r>
        <w:rPr>
          <w:rFonts w:ascii="Arial Narrow" w:hAnsi="Arial Narrow"/>
          <w:b/>
          <w:sz w:val="22"/>
          <w:szCs w:val="22"/>
          <w:u w:val="single"/>
        </w:rPr>
        <w:t xml:space="preserve">MSOCR - </w:t>
      </w:r>
      <w:r w:rsidRPr="00BE3886">
        <w:rPr>
          <w:rFonts w:ascii="Arial Narrow" w:hAnsi="Arial Narrow"/>
          <w:b/>
          <w:sz w:val="22"/>
          <w:szCs w:val="22"/>
          <w:u w:val="single"/>
        </w:rPr>
        <w:t>ME Opioid TF Coord Opioid Recovery Care</w:t>
      </w:r>
      <w:r>
        <w:rPr>
          <w:rFonts w:ascii="Arial Narrow" w:hAnsi="Arial Narrow"/>
          <w:bCs/>
          <w:sz w:val="22"/>
          <w:szCs w:val="22"/>
        </w:rPr>
        <w:t xml:space="preserve"> – This </w:t>
      </w:r>
      <w:r w:rsidRPr="00BE3886">
        <w:rPr>
          <w:rFonts w:ascii="Arial Narrow" w:hAnsi="Arial Narrow"/>
          <w:bCs/>
          <w:sz w:val="22"/>
          <w:szCs w:val="22"/>
        </w:rPr>
        <w:t>captures allowable cost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 xml:space="preserve">Allowable costs </w:t>
      </w:r>
      <w:proofErr w:type="gramStart"/>
      <w:r w:rsidRPr="00BE3886">
        <w:rPr>
          <w:rFonts w:ascii="Arial Narrow" w:hAnsi="Arial Narrow"/>
          <w:bCs/>
          <w:sz w:val="22"/>
          <w:szCs w:val="22"/>
        </w:rPr>
        <w:t>includes</w:t>
      </w:r>
      <w:proofErr w:type="gramEnd"/>
      <w:r w:rsidRPr="00BE3886">
        <w:rPr>
          <w:rFonts w:ascii="Arial Narrow" w:hAnsi="Arial Narrow"/>
          <w:bCs/>
          <w:sz w:val="22"/>
          <w:szCs w:val="22"/>
        </w:rPr>
        <w:t xml:space="preserve">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4F4A4179"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 </w:t>
      </w:r>
      <w:r w:rsidRPr="00BE3886">
        <w:rPr>
          <w:rFonts w:ascii="Arial Narrow" w:hAnsi="Arial Narrow"/>
          <w:bCs/>
          <w:sz w:val="22"/>
          <w:szCs w:val="22"/>
        </w:rPr>
        <w:t xml:space="preserve">captures allowable costs for Hospital Bridge Program to engage counties not currently operating a CORE program. Allowable cost </w:t>
      </w:r>
      <w:proofErr w:type="gramStart"/>
      <w:r w:rsidR="00714E08" w:rsidRPr="00BE3886">
        <w:rPr>
          <w:rFonts w:ascii="Arial Narrow" w:hAnsi="Arial Narrow"/>
          <w:bCs/>
          <w:sz w:val="22"/>
          <w:szCs w:val="22"/>
        </w:rPr>
        <w:t>include</w:t>
      </w:r>
      <w:r w:rsidR="00714E08">
        <w:rPr>
          <w:rFonts w:ascii="Arial Narrow" w:hAnsi="Arial Narrow"/>
          <w:bCs/>
          <w:sz w:val="22"/>
          <w:szCs w:val="22"/>
        </w:rPr>
        <w:t>:</w:t>
      </w:r>
      <w:proofErr w:type="gramEnd"/>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12CF5471"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54A94E0D"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initiative to increase the number of peer's workforce certification as Recovery Peer Specialist.  In addition, funding support adding 4 Recovery 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7666C419"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Pr="00BE3886">
        <w:rPr>
          <w:rFonts w:ascii="Arial Narrow" w:hAnsi="Arial Narrow"/>
          <w:bCs/>
          <w:sz w:val="22"/>
          <w:szCs w:val="22"/>
        </w:rPr>
        <w:t xml:space="preserve">captures </w:t>
      </w:r>
      <w:r w:rsidRPr="00E23E23">
        <w:rPr>
          <w:rFonts w:ascii="Arial Narrow" w:hAnsi="Arial Narrow"/>
          <w:bCs/>
          <w:sz w:val="22"/>
          <w:szCs w:val="22"/>
        </w:rPr>
        <w:t>allowable cost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561E2CCF" w14:textId="1F1DF3BB"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MSPP2 – ME SA Prevent Partnership Program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EA9E78D" w14:textId="77777777" w:rsidR="00DA5F9F" w:rsidRPr="00262FF8" w:rsidRDefault="00DA5F9F" w:rsidP="00DA5F9F">
      <w:pPr>
        <w:rPr>
          <w:rFonts w:ascii="Arial Narrow" w:hAnsi="Arial Narrow"/>
          <w:sz w:val="22"/>
          <w:szCs w:val="22"/>
        </w:rPr>
      </w:pPr>
    </w:p>
    <w:p w14:paraId="330EA880"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6F55118" w14:textId="77777777" w:rsidR="00D109ED" w:rsidRDefault="00D109ED" w:rsidP="00DA5F9F">
      <w:pPr>
        <w:rPr>
          <w:rFonts w:ascii="Arial Narrow" w:hAnsi="Arial Narrow"/>
          <w:i/>
          <w:color w:val="000080"/>
          <w:sz w:val="22"/>
          <w:szCs w:val="22"/>
          <w:highlight w:val="yellow"/>
        </w:rPr>
      </w:pPr>
    </w:p>
    <w:p w14:paraId="3724EAB5" w14:textId="54630CF7"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4A5565" w14:textId="77777777" w:rsidR="00DA5F9F" w:rsidRPr="00262FF8" w:rsidRDefault="00DA5F9F" w:rsidP="00DA5F9F">
      <w:pPr>
        <w:rPr>
          <w:rFonts w:ascii="Arial Narrow" w:hAnsi="Arial Narrow"/>
          <w:i/>
          <w:color w:val="000080"/>
          <w:sz w:val="22"/>
          <w:szCs w:val="22"/>
          <w:highlight w:val="yellow"/>
        </w:rPr>
      </w:pPr>
    </w:p>
    <w:p w14:paraId="5312D844" w14:textId="5B1C14F0"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MSPV2 – ME SA Suicide Prevention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program costs incurred for Suicide Prevention through the Managing Entities under the Substance Abuse Prevention and Treatment Block Grant Supplemental Covid Relief funds awarded by the Department of Health and Human Services' Substance Abuse and Mental Health Services Administration. The SAPT suicide prevention allocation will serve two purposes:</w:t>
      </w:r>
    </w:p>
    <w:p w14:paraId="14FF98A6" w14:textId="77777777" w:rsidR="00DA5F9F" w:rsidRPr="00262FF8" w:rsidRDefault="00DA5F9F" w:rsidP="00DA5F9F">
      <w:pPr>
        <w:rPr>
          <w:rFonts w:ascii="Arial Narrow" w:hAnsi="Arial Narrow"/>
          <w:sz w:val="22"/>
          <w:szCs w:val="22"/>
        </w:rPr>
      </w:pPr>
    </w:p>
    <w:p w14:paraId="2C8FDA05"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25ABB0C2"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46A8CC22" w14:textId="77777777" w:rsidR="00DA5F9F" w:rsidRPr="00262FF8" w:rsidRDefault="00DA5F9F" w:rsidP="00DA5F9F">
      <w:pPr>
        <w:rPr>
          <w:rFonts w:ascii="Arial Narrow" w:hAnsi="Arial Narrow"/>
          <w:sz w:val="22"/>
          <w:szCs w:val="22"/>
        </w:rPr>
      </w:pPr>
    </w:p>
    <w:p w14:paraId="51B48793"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EC5187" w14:textId="77777777" w:rsidR="00D109ED" w:rsidRDefault="00D109ED" w:rsidP="00DA5F9F">
      <w:pPr>
        <w:rPr>
          <w:rFonts w:ascii="Arial Narrow" w:hAnsi="Arial Narrow"/>
          <w:i/>
          <w:color w:val="000080"/>
          <w:sz w:val="22"/>
          <w:szCs w:val="22"/>
          <w:highlight w:val="yellow"/>
        </w:rPr>
      </w:pPr>
    </w:p>
    <w:p w14:paraId="54ABFD08" w14:textId="15C202A6"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5DD074" w14:textId="1F294BFE" w:rsidR="00DA5F9F" w:rsidRPr="00262FF8" w:rsidRDefault="00DA5F9F" w:rsidP="00A26E96">
      <w:pPr>
        <w:rPr>
          <w:rFonts w:ascii="Arial Narrow" w:hAnsi="Arial Narrow"/>
          <w:b/>
          <w:sz w:val="22"/>
          <w:szCs w:val="22"/>
          <w:u w:val="single"/>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lastRenderedPageBreak/>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5028D189" w14:textId="57BC0915"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FB5414" w14:textId="77777777" w:rsidR="00DA5F9F" w:rsidRPr="00262FF8" w:rsidRDefault="00DA5F9F" w:rsidP="00DA5F9F">
      <w:pPr>
        <w:rPr>
          <w:rFonts w:ascii="Arial Narrow" w:hAnsi="Arial Narrow"/>
          <w:i/>
          <w:color w:val="000080"/>
          <w:sz w:val="22"/>
          <w:szCs w:val="22"/>
        </w:rPr>
      </w:pPr>
    </w:p>
    <w:p w14:paraId="66ACD81E" w14:textId="5F5C2A61"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MSTV2 – ME SA Transitional Vouchers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w:t>
      </w:r>
      <w:r w:rsidR="004977AA" w:rsidRPr="00262FF8">
        <w:rPr>
          <w:rFonts w:ascii="Arial Narrow" w:hAnsi="Arial Narrow"/>
          <w:sz w:val="22"/>
          <w:szCs w:val="22"/>
        </w:rPr>
        <w:t>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 xml:space="preserve">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FEBEEDD" w14:textId="77777777" w:rsidR="00DA5F9F" w:rsidRPr="00262FF8" w:rsidRDefault="00DA5F9F" w:rsidP="00DA5F9F">
      <w:pPr>
        <w:rPr>
          <w:rFonts w:ascii="Arial Narrow" w:hAnsi="Arial Narrow"/>
          <w:sz w:val="22"/>
          <w:szCs w:val="22"/>
        </w:rPr>
      </w:pPr>
    </w:p>
    <w:p w14:paraId="69374057" w14:textId="77777777" w:rsidR="00DA5F9F" w:rsidRPr="00262FF8" w:rsidRDefault="00DA5F9F" w:rsidP="00DA5F9F">
      <w:pPr>
        <w:rPr>
          <w:rFonts w:ascii="Arial Narrow" w:hAnsi="Arial Narrow"/>
          <w:sz w:val="22"/>
          <w:szCs w:val="22"/>
        </w:rPr>
      </w:pPr>
      <w:r w:rsidRPr="00262FF8">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07AC4252" w14:textId="77777777" w:rsidR="00DA5F9F" w:rsidRPr="00262FF8" w:rsidRDefault="00DA5F9F" w:rsidP="00DA5F9F">
      <w:pPr>
        <w:rPr>
          <w:rFonts w:ascii="Arial Narrow" w:hAnsi="Arial Narrow"/>
          <w:sz w:val="22"/>
          <w:szCs w:val="22"/>
        </w:rPr>
      </w:pPr>
    </w:p>
    <w:p w14:paraId="576B9B82"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BB6F916" w14:textId="77777777" w:rsidR="00D109ED" w:rsidRDefault="00D109ED" w:rsidP="00DA5F9F">
      <w:pPr>
        <w:rPr>
          <w:rFonts w:ascii="Arial Narrow" w:hAnsi="Arial Narrow"/>
          <w:i/>
          <w:color w:val="000080"/>
          <w:sz w:val="22"/>
          <w:szCs w:val="22"/>
          <w:highlight w:val="yellow"/>
        </w:rPr>
      </w:pPr>
    </w:p>
    <w:p w14:paraId="30C091F9" w14:textId="10416101" w:rsidR="00DA5F9F" w:rsidRDefault="00D109ED" w:rsidP="00A26E96">
      <w:pPr>
        <w:rPr>
          <w:rFonts w:ascii="Arial Narrow" w:hAnsi="Arial Narrow"/>
          <w:b/>
          <w:sz w:val="22"/>
          <w:szCs w:val="22"/>
          <w:u w:val="single"/>
        </w:rPr>
      </w:pPr>
      <w:r w:rsidRPr="00262FF8">
        <w:rPr>
          <w:rFonts w:ascii="Arial Narrow" w:hAnsi="Arial Narrow"/>
          <w:i/>
          <w:color w:val="000080"/>
          <w:sz w:val="22"/>
          <w:szCs w:val="22"/>
          <w:highlight w:val="yellow"/>
        </w:rPr>
        <w:t>If funding is not provided to the ME in their contract, include a statement to that effect here.</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1" w:name="_Toc17792509"/>
      <w:r w:rsidRPr="000901BE">
        <w:rPr>
          <w:rFonts w:ascii="Arial Narrow" w:hAnsi="Arial Narrow"/>
        </w:rPr>
        <w:lastRenderedPageBreak/>
        <w:t>Section IX – Non-Managing Entity Funded Activities, Contracts or Grants</w:t>
      </w:r>
      <w:bookmarkEnd w:id="21"/>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2" w:name="_Toc17792510"/>
      <w:r w:rsidRPr="000901BE">
        <w:rPr>
          <w:rFonts w:ascii="Arial Narrow" w:hAnsi="Arial Narrow"/>
        </w:rPr>
        <w:lastRenderedPageBreak/>
        <w:t>Attachment I – Organizational Chart</w:t>
      </w:r>
      <w:bookmarkEnd w:id="22"/>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23" w:name="_Toc17792511"/>
      <w:r w:rsidRPr="000901BE">
        <w:rPr>
          <w:rFonts w:ascii="Arial Narrow" w:hAnsi="Arial Narrow"/>
        </w:rPr>
        <w:t>Attachment II – Chart of Accounts for Accounting and Data Systems</w:t>
      </w:r>
      <w:bookmarkEnd w:id="2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24"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24"/>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041D" w14:textId="77777777" w:rsidR="005864EC" w:rsidRDefault="005864EC">
      <w:r>
        <w:separator/>
      </w:r>
    </w:p>
  </w:endnote>
  <w:endnote w:type="continuationSeparator" w:id="0">
    <w:p w14:paraId="391A7605" w14:textId="77777777" w:rsidR="005864EC" w:rsidRDefault="005864EC">
      <w:r>
        <w:continuationSeparator/>
      </w:r>
    </w:p>
  </w:endnote>
  <w:endnote w:type="continuationNotice" w:id="1">
    <w:p w14:paraId="5CEF06F5" w14:textId="77777777" w:rsidR="005864EC" w:rsidRDefault="00586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41E90A9F" w:rsidR="005E4D6C" w:rsidRPr="0024214D" w:rsidRDefault="005E4D6C" w:rsidP="00FC17F5">
    <w:pPr>
      <w:pStyle w:val="Footer"/>
    </w:pPr>
    <w:r>
      <w:t>Version FY 2</w:t>
    </w:r>
    <w:r w:rsidR="009662E9">
      <w:t>3</w:t>
    </w:r>
    <w:r>
      <w:t>-2</w:t>
    </w:r>
    <w:r w:rsidR="009662E9">
      <w:t>4</w:t>
    </w:r>
    <w:r>
      <w:t xml:space="preserve"> July 01, 202</w:t>
    </w:r>
    <w:r w:rsidR="009662E9">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F9F0A38" w:rsidR="005E4D6C" w:rsidRPr="00301525" w:rsidRDefault="005E4D6C" w:rsidP="00301525">
    <w:pPr>
      <w:pStyle w:val="Footer"/>
    </w:pPr>
    <w:r>
      <w:t>Version FY 2</w:t>
    </w:r>
    <w:r w:rsidR="009662E9">
      <w:t>3</w:t>
    </w:r>
    <w:r>
      <w:t>-2</w:t>
    </w:r>
    <w:r w:rsidR="009662E9">
      <w:t>4</w:t>
    </w:r>
    <w:r>
      <w:t xml:space="preserve"> July 01, 202</w:t>
    </w:r>
    <w:r w:rsidR="009662E9">
      <w:t>3</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7994" w14:textId="77777777" w:rsidR="005864EC" w:rsidRDefault="005864EC">
      <w:r>
        <w:separator/>
      </w:r>
    </w:p>
  </w:footnote>
  <w:footnote w:type="continuationSeparator" w:id="0">
    <w:p w14:paraId="45B36203" w14:textId="77777777" w:rsidR="005864EC" w:rsidRDefault="005864EC">
      <w:r>
        <w:continuationSeparator/>
      </w:r>
    </w:p>
  </w:footnote>
  <w:footnote w:type="continuationNotice" w:id="1">
    <w:p w14:paraId="2EEF509A" w14:textId="77777777" w:rsidR="005864EC" w:rsidRDefault="00586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55C6"/>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1019A0"/>
    <w:rsid w:val="00101BBA"/>
    <w:rsid w:val="0010457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6C53"/>
    <w:rsid w:val="00131363"/>
    <w:rsid w:val="00132F1F"/>
    <w:rsid w:val="00133F4A"/>
    <w:rsid w:val="001370FE"/>
    <w:rsid w:val="00141481"/>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10D4"/>
    <w:rsid w:val="001926C2"/>
    <w:rsid w:val="001952A0"/>
    <w:rsid w:val="0019557D"/>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60FB"/>
    <w:rsid w:val="002979E0"/>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242C"/>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4DD5"/>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5217"/>
    <w:rsid w:val="003B545B"/>
    <w:rsid w:val="003C154B"/>
    <w:rsid w:val="003C16BE"/>
    <w:rsid w:val="003C418F"/>
    <w:rsid w:val="003C477B"/>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209"/>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A6A"/>
    <w:rsid w:val="004A5306"/>
    <w:rsid w:val="004A70F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864E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6780"/>
    <w:rsid w:val="005F103E"/>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50C"/>
    <w:rsid w:val="0067267D"/>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5A9"/>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6A29"/>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FB2"/>
    <w:rsid w:val="00A72081"/>
    <w:rsid w:val="00A72CE1"/>
    <w:rsid w:val="00A745EB"/>
    <w:rsid w:val="00A755F4"/>
    <w:rsid w:val="00A758B8"/>
    <w:rsid w:val="00A75D4D"/>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0654"/>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FA"/>
    <w:rsid w:val="00BF23AB"/>
    <w:rsid w:val="00BF2F1E"/>
    <w:rsid w:val="00BF3288"/>
    <w:rsid w:val="00BF3321"/>
    <w:rsid w:val="00BF4610"/>
    <w:rsid w:val="00BF5C9E"/>
    <w:rsid w:val="00C0143A"/>
    <w:rsid w:val="00C0166E"/>
    <w:rsid w:val="00C0219F"/>
    <w:rsid w:val="00C03123"/>
    <w:rsid w:val="00C05190"/>
    <w:rsid w:val="00C100EE"/>
    <w:rsid w:val="00C10652"/>
    <w:rsid w:val="00C10953"/>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07DE"/>
    <w:rsid w:val="00C43DE0"/>
    <w:rsid w:val="00C44C03"/>
    <w:rsid w:val="00C4534B"/>
    <w:rsid w:val="00C462FA"/>
    <w:rsid w:val="00C4661D"/>
    <w:rsid w:val="00C50E32"/>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3AB6"/>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3B29"/>
    <w:rsid w:val="00D4507D"/>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39D7"/>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7C39"/>
    <w:rsid w:val="00DE044D"/>
    <w:rsid w:val="00DE23D4"/>
    <w:rsid w:val="00DE3A4B"/>
    <w:rsid w:val="00DE4011"/>
    <w:rsid w:val="00DE4D8D"/>
    <w:rsid w:val="00DE572D"/>
    <w:rsid w:val="00DE5A3E"/>
    <w:rsid w:val="00DE62A3"/>
    <w:rsid w:val="00DF2EC1"/>
    <w:rsid w:val="00DF5E20"/>
    <w:rsid w:val="00E03526"/>
    <w:rsid w:val="00E036DE"/>
    <w:rsid w:val="00E03A8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yflfamilies.com/service-programs/samh/managing-entities/2021/IncDocs/Guidance%204%20Care%20Coord.pdf" TargetMode="External"/><Relationship Id="rId18" Type="http://schemas.openxmlformats.org/officeDocument/2006/relationships/hyperlink" Target="https://www.opm.gov/policy-data-oversight/pay-leave/salaries-wa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pm.gov/policy-data-oversight/pay-leave/salaries-wages/"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hyperlink" Target="https://www.myflfamilies.com/service-programs/samh/managing-entities/" TargetMode="Externa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hyperlink" Target="https://www.myflfamilies.com/service-programs/samh/managing-entities/2021/IncDocs/Guidance%204%20Care%20Coo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45766</Words>
  <Characters>260871</Characters>
  <Application>Microsoft Office Word</Application>
  <DocSecurity>0</DocSecurity>
  <Lines>2173</Lines>
  <Paragraphs>612</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306025</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14 - Cost Allocation Plan</dc:title>
  <dc:subject>Minimum Service Requirements</dc:subject>
  <dc:creator/>
  <cp:lastModifiedBy/>
  <cp:revision>1</cp:revision>
  <cp:lastPrinted>2009-03-11T17:40:00Z</cp:lastPrinted>
  <dcterms:created xsi:type="dcterms:W3CDTF">2023-08-07T17:51:00Z</dcterms:created>
  <dcterms:modified xsi:type="dcterms:W3CDTF">2025-06-16T13:33:00Z</dcterms:modified>
</cp:coreProperties>
</file>