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39" w:rsidRPr="001121BC" w:rsidRDefault="00D43739" w:rsidP="00D43739">
      <w:pPr>
        <w:rPr>
          <w:sz w:val="40"/>
          <w:szCs w:val="40"/>
        </w:rPr>
      </w:pPr>
      <w:bookmarkStart w:id="0" w:name="_GoBack"/>
      <w:bookmarkEnd w:id="0"/>
      <w:r w:rsidRPr="001121BC">
        <w:rPr>
          <w:sz w:val="40"/>
          <w:szCs w:val="40"/>
        </w:rPr>
        <w:t>Steps when a youth runs or child goes missing:</w:t>
      </w:r>
    </w:p>
    <w:p w:rsidR="00D43739" w:rsidRPr="008C4B78" w:rsidRDefault="00D43739" w:rsidP="00D43739">
      <w:pPr>
        <w:pStyle w:val="ListParagraph"/>
        <w:numPr>
          <w:ilvl w:val="0"/>
          <w:numId w:val="1"/>
        </w:numPr>
      </w:pPr>
      <w:r w:rsidRPr="008C4B78">
        <w:t>Contact caregiver to gain the following information to be added to MCR narrative</w:t>
      </w:r>
      <w:r>
        <w:t xml:space="preserve"> or in contact </w:t>
      </w:r>
      <w:r w:rsidR="003F25AC">
        <w:t xml:space="preserve">/ effort to locate </w:t>
      </w:r>
      <w:r>
        <w:t>note in FSFN</w:t>
      </w:r>
      <w:r w:rsidRPr="008C4B78">
        <w:t>:</w:t>
      </w:r>
    </w:p>
    <w:p w:rsidR="00D43739" w:rsidRDefault="00D43739" w:rsidP="003F25AC">
      <w:pPr>
        <w:pStyle w:val="ListParagraph"/>
        <w:ind w:left="975"/>
      </w:pPr>
      <w:r>
        <w:t>--Did the youth take belongings with him/her?</w:t>
      </w:r>
      <w:r w:rsidR="003F25AC">
        <w:t xml:space="preserve">  (Cell phone—include number, </w:t>
      </w:r>
      <w:r>
        <w:t xml:space="preserve">bag/purse/backpack, clothing, etc…  </w:t>
      </w:r>
    </w:p>
    <w:p w:rsidR="00D43739" w:rsidRPr="003F323B" w:rsidRDefault="00D43739" w:rsidP="00D43739">
      <w:pPr>
        <w:ind w:left="1440"/>
        <w:rPr>
          <w:rFonts w:ascii="Trebuchet MS" w:eastAsia="Times New Roman" w:hAnsi="Trebuchet MS"/>
          <w:noProof/>
          <w:color w:val="000000"/>
          <w:sz w:val="20"/>
          <w:szCs w:val="20"/>
        </w:rPr>
      </w:pPr>
      <w:r>
        <w:t>If so, please enter items in MCR narrative or contact note in FSFN</w:t>
      </w:r>
    </w:p>
    <w:p w:rsidR="00D43739" w:rsidRPr="00B837D7" w:rsidRDefault="00D43739" w:rsidP="00D43739">
      <w:pPr>
        <w:ind w:left="1440"/>
      </w:pPr>
      <w:r>
        <w:rPr>
          <w:rFonts w:ascii="Trebuchet MS" w:eastAsia="Times New Roman" w:hAnsi="Trebuchet MS"/>
          <w:noProof/>
          <w:color w:val="000000"/>
          <w:sz w:val="20"/>
          <w:szCs w:val="20"/>
        </w:rPr>
        <w:t>I</w:t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>f not, request belongings be inspected and collected for security of belongings</w:t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 and enter request in MCR narrative or contact note in FSFN</w:t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. </w:t>
      </w:r>
    </w:p>
    <w:p w:rsidR="00D43739" w:rsidRDefault="00D43739" w:rsidP="00D4373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overflowPunct w:val="0"/>
        <w:adjustRightInd w:val="0"/>
        <w:spacing w:line="260" w:lineRule="atLeast"/>
        <w:jc w:val="both"/>
        <w:textAlignment w:val="baseline"/>
        <w:rPr>
          <w:rFonts w:ascii="Trebuchet MS" w:eastAsia="Times New Roman" w:hAnsi="Trebuchet MS"/>
          <w:noProof/>
          <w:color w:val="000000"/>
          <w:sz w:val="20"/>
          <w:szCs w:val="20"/>
        </w:rPr>
      </w:pP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  <w:t xml:space="preserve">    --</w:t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Was anyone contacted re: the youth’s possible whereabouts?  </w:t>
      </w:r>
    </w:p>
    <w:p w:rsidR="00D43739" w:rsidRDefault="00D43739" w:rsidP="00D4373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overflowPunct w:val="0"/>
        <w:adjustRightInd w:val="0"/>
        <w:spacing w:line="260" w:lineRule="atLeast"/>
        <w:jc w:val="both"/>
        <w:textAlignment w:val="baseline"/>
        <w:rPr>
          <w:rFonts w:ascii="Trebuchet MS" w:eastAsia="Times New Roman" w:hAnsi="Trebuchet MS"/>
          <w:noProof/>
          <w:color w:val="000000"/>
          <w:sz w:val="20"/>
          <w:szCs w:val="20"/>
        </w:rPr>
      </w:pP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If so, Document all contact information obtained, including the names, addresses and </w:t>
      </w:r>
    </w:p>
    <w:p w:rsidR="00D43739" w:rsidRDefault="00D43739" w:rsidP="00D4373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overflowPunct w:val="0"/>
        <w:adjustRightInd w:val="0"/>
        <w:spacing w:line="260" w:lineRule="atLeast"/>
        <w:jc w:val="both"/>
        <w:textAlignment w:val="baseline"/>
        <w:rPr>
          <w:rFonts w:ascii="Trebuchet MS" w:eastAsia="Times New Roman" w:hAnsi="Trebuchet MS"/>
          <w:noProof/>
          <w:color w:val="000000"/>
          <w:sz w:val="20"/>
          <w:szCs w:val="20"/>
        </w:rPr>
      </w:pP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phone numbers of persons contacted. </w:t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>(</w:t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For example, </w:t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>parents/</w:t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family </w:t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members; DJJ JPO; </w:t>
      </w:r>
    </w:p>
    <w:p w:rsidR="00D43739" w:rsidRDefault="00D43739" w:rsidP="00D4373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overflowPunct w:val="0"/>
        <w:adjustRightInd w:val="0"/>
        <w:spacing w:line="260" w:lineRule="atLeast"/>
        <w:jc w:val="both"/>
        <w:textAlignment w:val="baseline"/>
        <w:rPr>
          <w:rFonts w:ascii="Trebuchet MS" w:eastAsia="Times New Roman" w:hAnsi="Trebuchet MS"/>
          <w:noProof/>
          <w:color w:val="000000"/>
          <w:sz w:val="20"/>
          <w:szCs w:val="20"/>
        </w:rPr>
      </w:pP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  <w:t>GAL/Ad Litem attorney; therapist or mentor; friends</w:t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 or companions of the child, </w:t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school </w:t>
      </w:r>
    </w:p>
    <w:p w:rsidR="00D43739" w:rsidRPr="003F323B" w:rsidRDefault="00D43739" w:rsidP="00D4373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overflowPunct w:val="0"/>
        <w:adjustRightInd w:val="0"/>
        <w:spacing w:line="260" w:lineRule="atLeast"/>
        <w:jc w:val="both"/>
        <w:textAlignment w:val="baseline"/>
        <w:rPr>
          <w:rFonts w:ascii="Trebuchet MS" w:eastAsia="Times New Roman" w:hAnsi="Trebuchet MS"/>
          <w:noProof/>
          <w:color w:val="000000"/>
          <w:sz w:val="20"/>
          <w:szCs w:val="20"/>
        </w:rPr>
      </w:pP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  <w:t xml:space="preserve">teachers; </w:t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>and if appropriate, the child’s place of employment.</w:t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>)</w:t>
      </w:r>
    </w:p>
    <w:p w:rsidR="00D43739" w:rsidRDefault="00D43739" w:rsidP="00D4373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overflowPunct w:val="0"/>
        <w:adjustRightInd w:val="0"/>
        <w:spacing w:line="260" w:lineRule="atLeast"/>
        <w:jc w:val="both"/>
        <w:textAlignment w:val="baseline"/>
        <w:rPr>
          <w:rFonts w:ascii="Trebuchet MS" w:eastAsia="Times New Roman" w:hAnsi="Trebuchet MS"/>
          <w:noProof/>
          <w:color w:val="000000"/>
          <w:sz w:val="20"/>
          <w:szCs w:val="20"/>
        </w:rPr>
      </w:pP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  <w:t xml:space="preserve">    --</w:t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>Did caregiver check places the child is known to frequent</w:t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 xml:space="preserve"> (school, work, local area around </w:t>
      </w:r>
    </w:p>
    <w:p w:rsidR="00D43739" w:rsidRDefault="00D43739" w:rsidP="00D4373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overflowPunct w:val="0"/>
        <w:adjustRightInd w:val="0"/>
        <w:spacing w:line="260" w:lineRule="atLeast"/>
        <w:jc w:val="both"/>
        <w:textAlignment w:val="baseline"/>
        <w:rPr>
          <w:rFonts w:ascii="Trebuchet MS" w:eastAsia="Times New Roman" w:hAnsi="Trebuchet MS"/>
          <w:noProof/>
          <w:color w:val="000000"/>
          <w:sz w:val="20"/>
          <w:szCs w:val="20"/>
        </w:rPr>
      </w:pP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</w:r>
      <w:r>
        <w:rPr>
          <w:rFonts w:ascii="Trebuchet MS" w:eastAsia="Times New Roman" w:hAnsi="Trebuchet MS"/>
          <w:noProof/>
          <w:color w:val="000000"/>
          <w:sz w:val="20"/>
          <w:szCs w:val="20"/>
        </w:rPr>
        <w:tab/>
        <w:t>the placement, etc…)</w:t>
      </w:r>
      <w:r w:rsidRPr="003F323B">
        <w:rPr>
          <w:rFonts w:ascii="Trebuchet MS" w:eastAsia="Times New Roman" w:hAnsi="Trebuchet MS"/>
          <w:noProof/>
          <w:color w:val="000000"/>
          <w:sz w:val="20"/>
          <w:szCs w:val="20"/>
        </w:rPr>
        <w:t>?</w:t>
      </w:r>
    </w:p>
    <w:p w:rsidR="001121BC" w:rsidRPr="00750C29" w:rsidRDefault="001121BC" w:rsidP="00D4373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overflowPunct w:val="0"/>
        <w:adjustRightInd w:val="0"/>
        <w:spacing w:line="260" w:lineRule="atLeast"/>
        <w:jc w:val="both"/>
        <w:textAlignment w:val="baseline"/>
        <w:rPr>
          <w:rFonts w:ascii="Trebuchet MS" w:eastAsia="Times New Roman" w:hAnsi="Trebuchet MS"/>
          <w:noProof/>
          <w:color w:val="000000"/>
          <w:sz w:val="16"/>
          <w:szCs w:val="16"/>
        </w:rPr>
      </w:pPr>
    </w:p>
    <w:p w:rsidR="00D43739" w:rsidRDefault="00D43739" w:rsidP="00D43739">
      <w:pPr>
        <w:pStyle w:val="ListParagraph"/>
        <w:numPr>
          <w:ilvl w:val="0"/>
          <w:numId w:val="1"/>
        </w:numPr>
      </w:pPr>
      <w:r>
        <w:t xml:space="preserve">Create MCR </w:t>
      </w:r>
      <w:r w:rsidR="00564F0E">
        <w:t xml:space="preserve">within 24 hours of date of notification </w:t>
      </w:r>
      <w:r>
        <w:t>or update narrative of MCR already created by MC Specialist with info gained from Caregiver – approve to MC Specialist</w:t>
      </w:r>
    </w:p>
    <w:p w:rsidR="001121BC" w:rsidRPr="00750C29" w:rsidRDefault="001121BC" w:rsidP="001121BC">
      <w:pPr>
        <w:pStyle w:val="ListParagraph"/>
        <w:rPr>
          <w:sz w:val="16"/>
          <w:szCs w:val="16"/>
        </w:rPr>
      </w:pPr>
    </w:p>
    <w:p w:rsidR="00D43739" w:rsidRDefault="00D43739" w:rsidP="00D43739">
      <w:pPr>
        <w:pStyle w:val="ListParagraph"/>
        <w:numPr>
          <w:ilvl w:val="0"/>
          <w:numId w:val="1"/>
        </w:numPr>
      </w:pPr>
      <w:r>
        <w:t xml:space="preserve">Create Incident Report and provide to supervisor for entering into IRAS within </w:t>
      </w:r>
      <w:r w:rsidR="00580A5E">
        <w:t>1 business day</w:t>
      </w:r>
      <w:r>
        <w:t xml:space="preserve"> of notification of R/A incident</w:t>
      </w:r>
      <w:r w:rsidRPr="00D81479">
        <w:t xml:space="preserve"> </w:t>
      </w:r>
      <w:r>
        <w:t>and for forwarding to ECA Incident Reports email address</w:t>
      </w:r>
    </w:p>
    <w:p w:rsidR="001121BC" w:rsidRPr="00750C29" w:rsidRDefault="001121BC" w:rsidP="001121BC">
      <w:pPr>
        <w:rPr>
          <w:sz w:val="16"/>
          <w:szCs w:val="16"/>
        </w:rPr>
      </w:pPr>
    </w:p>
    <w:p w:rsidR="00D43739" w:rsidRDefault="00D43739" w:rsidP="00D43739">
      <w:pPr>
        <w:pStyle w:val="ListParagraph"/>
        <w:numPr>
          <w:ilvl w:val="0"/>
          <w:numId w:val="1"/>
        </w:numPr>
      </w:pPr>
      <w:r>
        <w:t xml:space="preserve">Notify via phone or email all parties to the case: </w:t>
      </w:r>
      <w:r w:rsidRPr="008C4B78">
        <w:t>parents/family members/GAL/Ad Litem attorney/ DJJ JPO/</w:t>
      </w:r>
      <w:r w:rsidR="005F5491">
        <w:t>therapist or mentor/</w:t>
      </w:r>
      <w:r w:rsidRPr="008C4B78">
        <w:t>Etc</w:t>
      </w:r>
      <w:r>
        <w:t>…</w:t>
      </w:r>
    </w:p>
    <w:p w:rsidR="001121BC" w:rsidRDefault="001121BC" w:rsidP="001121BC"/>
    <w:p w:rsidR="00D43739" w:rsidRPr="001121BC" w:rsidRDefault="00D43739" w:rsidP="00D43739">
      <w:pPr>
        <w:pStyle w:val="ListParagraph"/>
        <w:numPr>
          <w:ilvl w:val="0"/>
          <w:numId w:val="1"/>
        </w:numPr>
        <w:rPr>
          <w:highlight w:val="yellow"/>
        </w:rPr>
      </w:pPr>
      <w:r w:rsidRPr="008C4B78">
        <w:t>Enter first effort to locate note to include contact with caregiver re: above info request and notification to parents/family members/GAL/Ad Litem attorney/ DJJ JPO/</w:t>
      </w:r>
      <w:r>
        <w:t>Youth’s therapist or mentor/</w:t>
      </w:r>
      <w:r w:rsidRPr="008C4B78">
        <w:t>Etc…to include all contact info for each</w:t>
      </w:r>
      <w:r>
        <w:rPr>
          <w:highlight w:val="magenta"/>
        </w:rPr>
        <w:t>(contact info must be added in note including phone number or email address</w:t>
      </w:r>
      <w:r w:rsidRPr="00730316">
        <w:rPr>
          <w:highlight w:val="magenta"/>
        </w:rPr>
        <w:t>)</w:t>
      </w:r>
      <w:r w:rsidRPr="00730316">
        <w:t xml:space="preserve"> </w:t>
      </w:r>
      <w:r w:rsidRPr="00730316">
        <w:rPr>
          <w:highlight w:val="red"/>
        </w:rPr>
        <w:t>within 24 hours of completion of contact</w:t>
      </w:r>
    </w:p>
    <w:p w:rsidR="001121BC" w:rsidRPr="001121BC" w:rsidRDefault="001121BC" w:rsidP="001121BC">
      <w:pPr>
        <w:rPr>
          <w:highlight w:val="yellow"/>
        </w:rPr>
      </w:pPr>
    </w:p>
    <w:p w:rsidR="00CB0AF1" w:rsidRDefault="00CB0AF1" w:rsidP="00D43739">
      <w:pPr>
        <w:pStyle w:val="ListParagraph"/>
        <w:numPr>
          <w:ilvl w:val="0"/>
          <w:numId w:val="1"/>
        </w:numPr>
      </w:pPr>
      <w:r>
        <w:t xml:space="preserve">Update </w:t>
      </w:r>
      <w:r w:rsidR="00FF41DC">
        <w:t>FSFN</w:t>
      </w:r>
      <w:r>
        <w:t xml:space="preserve"> as to youth’s run event for placement t</w:t>
      </w:r>
      <w:r w:rsidR="00FF41DC">
        <w:t>r</w:t>
      </w:r>
      <w:r>
        <w:t>acking in FSFN</w:t>
      </w:r>
    </w:p>
    <w:p w:rsidR="001121BC" w:rsidRDefault="001121BC" w:rsidP="001121BC"/>
    <w:p w:rsidR="00D43739" w:rsidRDefault="00D43739" w:rsidP="00D43739">
      <w:pPr>
        <w:pStyle w:val="ListParagraph"/>
        <w:numPr>
          <w:ilvl w:val="0"/>
          <w:numId w:val="1"/>
        </w:numPr>
      </w:pPr>
      <w:r>
        <w:t>If youth still missing by day 3, c</w:t>
      </w:r>
      <w:r w:rsidRPr="003F323B">
        <w:t>omplete Affidavit for Order to take into Custody and submit to OAG – provide copy of affidavit to ECA Missing Child Specialist via email and copy of completed order via email or at scheduled R/A staffing</w:t>
      </w:r>
    </w:p>
    <w:p w:rsidR="001121BC" w:rsidRPr="003F323B" w:rsidRDefault="001121BC" w:rsidP="001121BC"/>
    <w:p w:rsidR="00D43739" w:rsidRDefault="00D43739" w:rsidP="00D43739">
      <w:pPr>
        <w:pStyle w:val="ListParagraph"/>
        <w:numPr>
          <w:ilvl w:val="0"/>
          <w:numId w:val="1"/>
        </w:numPr>
      </w:pPr>
      <w:r>
        <w:t xml:space="preserve">If youth still missing by day 3, Contact with LE to identify investigator/officer assigned to case </w:t>
      </w:r>
      <w:r>
        <w:rPr>
          <w:highlight w:val="magenta"/>
        </w:rPr>
        <w:t>(contact info must be added in note)</w:t>
      </w:r>
      <w:r>
        <w:t xml:space="preserve"> </w:t>
      </w:r>
      <w:r w:rsidRPr="00730316">
        <w:rPr>
          <w:highlight w:val="red"/>
        </w:rPr>
        <w:t>within 24 hours of completion of contact</w:t>
      </w:r>
    </w:p>
    <w:p w:rsidR="001121BC" w:rsidRDefault="001121BC" w:rsidP="001121BC"/>
    <w:p w:rsidR="00D43739" w:rsidRDefault="00D43739" w:rsidP="00D43739">
      <w:pPr>
        <w:pStyle w:val="ListParagraph"/>
        <w:numPr>
          <w:ilvl w:val="0"/>
          <w:numId w:val="1"/>
        </w:numPr>
      </w:pPr>
      <w:r>
        <w:t xml:space="preserve">If youth still missing by day 3, </w:t>
      </w:r>
      <w:r w:rsidRPr="008C4B78">
        <w:t xml:space="preserve">ECA Missing Child Specialist to </w:t>
      </w:r>
      <w:r>
        <w:t xml:space="preserve">check Facebook / social media for youth as first effort to locate (checking area youth known to frequent) and to </w:t>
      </w:r>
      <w:r w:rsidRPr="008C4B78">
        <w:t>provide flyer as so</w:t>
      </w:r>
      <w:r w:rsidR="001121BC">
        <w:t>on as obtained from FDLE website</w:t>
      </w:r>
    </w:p>
    <w:p w:rsidR="001121BC" w:rsidRDefault="001121BC" w:rsidP="001121BC"/>
    <w:p w:rsidR="00CB0AF1" w:rsidRDefault="00CB0AF1" w:rsidP="00D43739">
      <w:pPr>
        <w:pStyle w:val="ListParagraph"/>
        <w:numPr>
          <w:ilvl w:val="0"/>
          <w:numId w:val="1"/>
        </w:numPr>
      </w:pPr>
      <w:r>
        <w:t>If youth remains missing for 7 days or more, start weekly efforts to locate and contact LE off</w:t>
      </w:r>
      <w:r w:rsidR="001121BC">
        <w:t>icer assigned weekly for updates</w:t>
      </w:r>
    </w:p>
    <w:p w:rsidR="001121BC" w:rsidRDefault="001121BC" w:rsidP="001121BC"/>
    <w:p w:rsidR="001121BC" w:rsidRDefault="00CB0AF1" w:rsidP="00CB0AF1">
      <w:pPr>
        <w:pStyle w:val="ListParagraph"/>
        <w:numPr>
          <w:ilvl w:val="0"/>
          <w:numId w:val="1"/>
        </w:numPr>
      </w:pPr>
      <w:r>
        <w:t>Attend R/A staffing once sche</w:t>
      </w:r>
      <w:r w:rsidR="001121BC">
        <w:t>duled and follow recommendation</w:t>
      </w:r>
    </w:p>
    <w:p w:rsidR="001121BC" w:rsidRPr="001121BC" w:rsidRDefault="001121BC" w:rsidP="001121BC">
      <w:pPr>
        <w:pStyle w:val="ListParagraph"/>
        <w:rPr>
          <w:sz w:val="32"/>
          <w:szCs w:val="32"/>
        </w:rPr>
      </w:pPr>
    </w:p>
    <w:p w:rsidR="003F25AC" w:rsidRDefault="003F25AC" w:rsidP="001121B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Efforts to Locate -- weekly </w:t>
      </w:r>
    </w:p>
    <w:p w:rsidR="003F25AC" w:rsidRPr="00750C29" w:rsidRDefault="003F25AC" w:rsidP="001121BC">
      <w:pPr>
        <w:rPr>
          <w:sz w:val="28"/>
          <w:szCs w:val="28"/>
        </w:rPr>
      </w:pPr>
      <w:proofErr w:type="gramStart"/>
      <w:r w:rsidRPr="00750C29">
        <w:rPr>
          <w:sz w:val="28"/>
          <w:szCs w:val="28"/>
          <w:highlight w:val="red"/>
        </w:rPr>
        <w:t>note</w:t>
      </w:r>
      <w:proofErr w:type="gramEnd"/>
      <w:r w:rsidRPr="00750C29">
        <w:rPr>
          <w:sz w:val="28"/>
          <w:szCs w:val="28"/>
          <w:highlight w:val="red"/>
        </w:rPr>
        <w:t xml:space="preserve"> must be entered within 24 hours of completion of contact</w:t>
      </w:r>
    </w:p>
    <w:p w:rsidR="003F25AC" w:rsidRPr="003F25AC" w:rsidRDefault="003F25AC" w:rsidP="001121BC"/>
    <w:p w:rsidR="003F25AC" w:rsidRDefault="003F25AC" w:rsidP="003F25AC">
      <w:pPr>
        <w:pStyle w:val="ListParagraph"/>
        <w:numPr>
          <w:ilvl w:val="0"/>
          <w:numId w:val="2"/>
        </w:numPr>
      </w:pPr>
      <w:r>
        <w:t>1</w:t>
      </w:r>
      <w:r w:rsidRPr="003F25AC">
        <w:rPr>
          <w:vertAlign w:val="superscript"/>
        </w:rPr>
        <w:t>st</w:t>
      </w:r>
      <w:r>
        <w:t xml:space="preserve"> week – enter efforts notes for the following:  </w:t>
      </w:r>
      <w:r w:rsidRPr="003F25AC">
        <w:rPr>
          <w:highlight w:val="magenta"/>
        </w:rPr>
        <w:t>(include contact info for each in note)</w:t>
      </w:r>
    </w:p>
    <w:p w:rsidR="003F25AC" w:rsidRDefault="003F25AC" w:rsidP="003F25AC">
      <w:pPr>
        <w:pStyle w:val="ListParagraph"/>
        <w:numPr>
          <w:ilvl w:val="0"/>
          <w:numId w:val="3"/>
        </w:numPr>
      </w:pPr>
      <w:proofErr w:type="gramStart"/>
      <w:r>
        <w:t>contact</w:t>
      </w:r>
      <w:proofErr w:type="gramEnd"/>
      <w:r>
        <w:t xml:space="preserve"> with Caregiver requesting/gaining info re: run (clothing description, items youth took with them, cell phone number, Facebook page / Social Media info, friends names/contact info, areas CG checked for youth, etc…)</w:t>
      </w:r>
    </w:p>
    <w:p w:rsidR="003F25AC" w:rsidRDefault="003F25AC" w:rsidP="003F25AC">
      <w:pPr>
        <w:pStyle w:val="ListParagraph"/>
        <w:numPr>
          <w:ilvl w:val="0"/>
          <w:numId w:val="3"/>
        </w:numPr>
      </w:pPr>
      <w:proofErr w:type="gramStart"/>
      <w:r>
        <w:t>contact/notification</w:t>
      </w:r>
      <w:proofErr w:type="gramEnd"/>
      <w:r>
        <w:t xml:space="preserve"> of run event to DJJ JPO / GAL / AAL / Parent / Family members / therapist / Mentor / friends / etc… </w:t>
      </w:r>
    </w:p>
    <w:p w:rsidR="003F25AC" w:rsidRPr="00750C29" w:rsidRDefault="003F25AC" w:rsidP="003F25AC">
      <w:pPr>
        <w:pStyle w:val="ListParagraph"/>
        <w:rPr>
          <w:sz w:val="16"/>
          <w:szCs w:val="16"/>
        </w:rPr>
      </w:pPr>
    </w:p>
    <w:p w:rsidR="003F25AC" w:rsidRDefault="003F25AC" w:rsidP="003F25AC">
      <w:pPr>
        <w:pStyle w:val="ListParagraph"/>
        <w:numPr>
          <w:ilvl w:val="0"/>
          <w:numId w:val="2"/>
        </w:numPr>
      </w:pPr>
      <w:r>
        <w:t xml:space="preserve">If youth still missing by day 3, enter note for contact with LE to identify investigator/officer assigned to case </w:t>
      </w:r>
      <w:r>
        <w:rPr>
          <w:highlight w:val="magenta"/>
        </w:rPr>
        <w:t>(contact info must be added in note)</w:t>
      </w:r>
      <w:r>
        <w:t xml:space="preserve"> </w:t>
      </w:r>
    </w:p>
    <w:p w:rsidR="003F25AC" w:rsidRPr="00750C29" w:rsidRDefault="003F25AC" w:rsidP="003F25AC">
      <w:pPr>
        <w:rPr>
          <w:sz w:val="16"/>
          <w:szCs w:val="16"/>
        </w:rPr>
      </w:pPr>
    </w:p>
    <w:p w:rsidR="003F25AC" w:rsidRDefault="003F25AC" w:rsidP="003F25AC">
      <w:pPr>
        <w:pStyle w:val="ListParagraph"/>
        <w:numPr>
          <w:ilvl w:val="0"/>
          <w:numId w:val="2"/>
        </w:numPr>
      </w:pPr>
      <w:r>
        <w:t>Faxing / Mailing flyers (see attachment on weekly efforts email – medical facilities, DMVs, Post Offices, Vital Statistics Office, McDonalds, Family Dollars, etc…)</w:t>
      </w:r>
    </w:p>
    <w:p w:rsidR="003F25AC" w:rsidRPr="00750C29" w:rsidRDefault="003F25AC" w:rsidP="003F25AC">
      <w:pPr>
        <w:rPr>
          <w:sz w:val="16"/>
          <w:szCs w:val="16"/>
        </w:rPr>
      </w:pPr>
    </w:p>
    <w:p w:rsidR="003F25AC" w:rsidRDefault="003F25AC" w:rsidP="003F25AC">
      <w:pPr>
        <w:pStyle w:val="ListParagraph"/>
        <w:numPr>
          <w:ilvl w:val="0"/>
          <w:numId w:val="2"/>
        </w:numPr>
      </w:pPr>
      <w:r>
        <w:t>Posting flyers in areas the child is known to frequent (use the phrase “area child is known to frequent” in note)</w:t>
      </w:r>
    </w:p>
    <w:p w:rsidR="003F25AC" w:rsidRPr="00750C29" w:rsidRDefault="003F25AC" w:rsidP="003F25AC">
      <w:pPr>
        <w:rPr>
          <w:sz w:val="16"/>
          <w:szCs w:val="16"/>
        </w:rPr>
      </w:pPr>
    </w:p>
    <w:p w:rsidR="003F25AC" w:rsidRDefault="003F25AC" w:rsidP="003F25AC">
      <w:pPr>
        <w:pStyle w:val="ListParagraph"/>
        <w:numPr>
          <w:ilvl w:val="0"/>
          <w:numId w:val="2"/>
        </w:numPr>
      </w:pPr>
      <w:r>
        <w:t>Contact with parents/family members/DJJ JPO/GAL/Ad litem attorney/therapist or mentor/</w:t>
      </w:r>
      <w:proofErr w:type="spellStart"/>
      <w:r>
        <w:t>Ect</w:t>
      </w:r>
      <w:proofErr w:type="spellEnd"/>
      <w:r>
        <w:t>… re: providing </w:t>
      </w:r>
      <w:r w:rsidR="00750C29">
        <w:t xml:space="preserve"> flyer and requesting posting</w:t>
      </w:r>
      <w:r>
        <w:t xml:space="preserve"> </w:t>
      </w:r>
      <w:r>
        <w:rPr>
          <w:highlight w:val="magenta"/>
        </w:rPr>
        <w:t>(contact info must be added in note including phone number or email address</w:t>
      </w:r>
      <w:r w:rsidRPr="00730316">
        <w:rPr>
          <w:highlight w:val="magenta"/>
        </w:rPr>
        <w:t>)</w:t>
      </w:r>
      <w:r w:rsidRPr="00730316">
        <w:t xml:space="preserve"> </w:t>
      </w:r>
    </w:p>
    <w:p w:rsidR="00750C29" w:rsidRPr="00750C29" w:rsidRDefault="00750C29" w:rsidP="00750C29">
      <w:pPr>
        <w:pStyle w:val="ListParagraph"/>
        <w:rPr>
          <w:sz w:val="16"/>
          <w:szCs w:val="16"/>
        </w:rPr>
      </w:pPr>
    </w:p>
    <w:p w:rsidR="00750C29" w:rsidRDefault="00750C29" w:rsidP="003F25AC">
      <w:pPr>
        <w:pStyle w:val="ListParagraph"/>
        <w:numPr>
          <w:ilvl w:val="0"/>
          <w:numId w:val="2"/>
        </w:numPr>
      </w:pPr>
      <w:r>
        <w:t xml:space="preserve">Social Media Searches </w:t>
      </w:r>
    </w:p>
    <w:p w:rsidR="003F25AC" w:rsidRPr="00750C29" w:rsidRDefault="003F25AC" w:rsidP="001121BC">
      <w:pPr>
        <w:rPr>
          <w:sz w:val="28"/>
          <w:szCs w:val="28"/>
        </w:rPr>
      </w:pPr>
    </w:p>
    <w:p w:rsidR="00CB0AF1" w:rsidRDefault="00CB0AF1" w:rsidP="001121BC">
      <w:pPr>
        <w:rPr>
          <w:sz w:val="36"/>
          <w:szCs w:val="36"/>
        </w:rPr>
      </w:pPr>
      <w:r w:rsidRPr="001121BC">
        <w:rPr>
          <w:sz w:val="36"/>
          <w:szCs w:val="36"/>
        </w:rPr>
        <w:t>Recovery steps</w:t>
      </w:r>
      <w:r w:rsidR="001121BC">
        <w:rPr>
          <w:sz w:val="36"/>
          <w:szCs w:val="36"/>
        </w:rPr>
        <w:t>:</w:t>
      </w:r>
    </w:p>
    <w:p w:rsidR="001121BC" w:rsidRPr="00750C29" w:rsidRDefault="001121BC" w:rsidP="001121BC">
      <w:pPr>
        <w:rPr>
          <w:sz w:val="24"/>
          <w:szCs w:val="24"/>
        </w:rPr>
      </w:pPr>
    </w:p>
    <w:p w:rsidR="00CB0AF1" w:rsidRDefault="00CB0AF1" w:rsidP="00CB0AF1">
      <w:pPr>
        <w:pStyle w:val="ListParagraph"/>
        <w:numPr>
          <w:ilvl w:val="0"/>
          <w:numId w:val="2"/>
        </w:numPr>
      </w:pPr>
      <w:r>
        <w:t>Contact individual reporting recovery (LE, Caregiver, etc… for more information to include recovery location – address or cross streets, date/time, circumstances if any)</w:t>
      </w:r>
    </w:p>
    <w:p w:rsidR="001121BC" w:rsidRPr="00750C29" w:rsidRDefault="001121BC" w:rsidP="001121BC">
      <w:pPr>
        <w:pStyle w:val="ListParagraph"/>
        <w:rPr>
          <w:sz w:val="16"/>
          <w:szCs w:val="16"/>
        </w:rPr>
      </w:pPr>
    </w:p>
    <w:p w:rsidR="00CB0AF1" w:rsidRDefault="005F5491" w:rsidP="00CB0AF1">
      <w:pPr>
        <w:pStyle w:val="ListParagraph"/>
        <w:numPr>
          <w:ilvl w:val="0"/>
          <w:numId w:val="2"/>
        </w:numPr>
      </w:pPr>
      <w:r>
        <w:t>Complete recovery in FSFN</w:t>
      </w:r>
      <w:r w:rsidR="00CB0AF1">
        <w:t xml:space="preserve"> </w:t>
      </w:r>
    </w:p>
    <w:p w:rsidR="001121BC" w:rsidRPr="00750C29" w:rsidRDefault="001121BC" w:rsidP="001121BC">
      <w:pPr>
        <w:rPr>
          <w:sz w:val="16"/>
          <w:szCs w:val="16"/>
        </w:rPr>
      </w:pPr>
    </w:p>
    <w:p w:rsidR="00CB0AF1" w:rsidRDefault="00CB0AF1" w:rsidP="00CB0AF1">
      <w:pPr>
        <w:pStyle w:val="ListParagraph"/>
        <w:numPr>
          <w:ilvl w:val="0"/>
          <w:numId w:val="2"/>
        </w:numPr>
      </w:pPr>
      <w:r>
        <w:t>Create Incident Report if youth was arrested, injured, Baker Acted upon recovery and provide to supervisor for entering into IRAS within 24 hours of notification of R/A incident</w:t>
      </w:r>
      <w:r w:rsidRPr="00D81479">
        <w:t xml:space="preserve"> </w:t>
      </w:r>
      <w:r>
        <w:t>and for forwarding to EC</w:t>
      </w:r>
      <w:r w:rsidR="001121BC">
        <w:t>A Incident Reports email address</w:t>
      </w:r>
    </w:p>
    <w:p w:rsidR="001121BC" w:rsidRPr="00750C29" w:rsidRDefault="001121BC" w:rsidP="001121BC">
      <w:pPr>
        <w:rPr>
          <w:sz w:val="16"/>
          <w:szCs w:val="16"/>
        </w:rPr>
      </w:pPr>
    </w:p>
    <w:p w:rsidR="00CB0AF1" w:rsidRDefault="00CB0AF1" w:rsidP="00CB0AF1">
      <w:pPr>
        <w:pStyle w:val="ListParagraph"/>
        <w:numPr>
          <w:ilvl w:val="0"/>
          <w:numId w:val="2"/>
        </w:numPr>
      </w:pPr>
      <w:r>
        <w:t xml:space="preserve">Complete debriefing with youth </w:t>
      </w:r>
      <w:r w:rsidRPr="003F3044">
        <w:rPr>
          <w:highlight w:val="red"/>
        </w:rPr>
        <w:t>within 24 hours of notification of youth’s recovery</w:t>
      </w:r>
      <w:r>
        <w:t xml:space="preserve"> and enter debriefing note in FSFN</w:t>
      </w:r>
      <w:r w:rsidR="005F5491">
        <w:t xml:space="preserve"> </w:t>
      </w:r>
    </w:p>
    <w:p w:rsidR="001121BC" w:rsidRPr="00750C29" w:rsidRDefault="001121BC" w:rsidP="001121BC">
      <w:pPr>
        <w:rPr>
          <w:sz w:val="16"/>
          <w:szCs w:val="16"/>
        </w:rPr>
      </w:pPr>
    </w:p>
    <w:p w:rsidR="00CB0AF1" w:rsidRDefault="00CB0AF1" w:rsidP="00CB0AF1">
      <w:pPr>
        <w:pStyle w:val="ListParagraph"/>
        <w:numPr>
          <w:ilvl w:val="0"/>
          <w:numId w:val="2"/>
        </w:numPr>
      </w:pPr>
      <w:r>
        <w:t>Take Picture of youth or enter note in FSFN reporting youth’s physical appearance has not significantly changed during run episode (can enter in recovery or debriefing note)</w:t>
      </w:r>
    </w:p>
    <w:p w:rsidR="001121BC" w:rsidRPr="00750C29" w:rsidRDefault="001121BC" w:rsidP="001121BC">
      <w:pPr>
        <w:rPr>
          <w:sz w:val="16"/>
          <w:szCs w:val="16"/>
        </w:rPr>
      </w:pPr>
    </w:p>
    <w:p w:rsidR="00CB0AF1" w:rsidRDefault="00CB0AF1" w:rsidP="00CB0AF1">
      <w:pPr>
        <w:pStyle w:val="ListParagraph"/>
        <w:numPr>
          <w:ilvl w:val="0"/>
          <w:numId w:val="2"/>
        </w:numPr>
      </w:pPr>
      <w:r>
        <w:t>Contact with parents/family members/</w:t>
      </w:r>
      <w:r w:rsidR="005F5491">
        <w:t>DJJ JPO/GAL/Ad litem attorney/</w:t>
      </w:r>
      <w:r>
        <w:t>therapist or mentor</w:t>
      </w:r>
      <w:r w:rsidR="005F5491">
        <w:t>/</w:t>
      </w:r>
      <w:proofErr w:type="spellStart"/>
      <w:r w:rsidR="005F5491">
        <w:t>Ect</w:t>
      </w:r>
      <w:proofErr w:type="spellEnd"/>
      <w:r w:rsidR="005F5491">
        <w:t>…</w:t>
      </w:r>
      <w:r>
        <w:t xml:space="preserve"> re: youth’s recovery and new placement location  </w:t>
      </w:r>
      <w:r>
        <w:rPr>
          <w:highlight w:val="magenta"/>
        </w:rPr>
        <w:t>(contact info must be added in note including phone number or email address</w:t>
      </w:r>
      <w:r w:rsidRPr="00730316">
        <w:rPr>
          <w:highlight w:val="magenta"/>
        </w:rPr>
        <w:t>)</w:t>
      </w:r>
      <w:r w:rsidRPr="00730316">
        <w:t xml:space="preserve"> </w:t>
      </w:r>
      <w:r w:rsidRPr="00730316">
        <w:rPr>
          <w:highlight w:val="red"/>
        </w:rPr>
        <w:t>within 24 hours of completion of contact</w:t>
      </w:r>
    </w:p>
    <w:p w:rsidR="001121BC" w:rsidRPr="00750C29" w:rsidRDefault="001121BC" w:rsidP="001121BC">
      <w:pPr>
        <w:rPr>
          <w:sz w:val="16"/>
          <w:szCs w:val="16"/>
        </w:rPr>
      </w:pPr>
    </w:p>
    <w:p w:rsidR="00CB0AF1" w:rsidRDefault="00CB0AF1" w:rsidP="00CB0AF1">
      <w:pPr>
        <w:pStyle w:val="ListParagraph"/>
        <w:numPr>
          <w:ilvl w:val="0"/>
          <w:numId w:val="2"/>
        </w:numPr>
      </w:pPr>
      <w:r>
        <w:t xml:space="preserve">Update </w:t>
      </w:r>
      <w:r w:rsidR="00FF41DC">
        <w:t>FSFN</w:t>
      </w:r>
      <w:r>
        <w:t xml:space="preserve"> as to recovery and new placement tracking in FSFN</w:t>
      </w:r>
    </w:p>
    <w:p w:rsidR="001121BC" w:rsidRPr="00750C29" w:rsidRDefault="001121BC" w:rsidP="001121BC">
      <w:pPr>
        <w:ind w:left="360"/>
        <w:rPr>
          <w:sz w:val="16"/>
          <w:szCs w:val="16"/>
        </w:rPr>
      </w:pPr>
    </w:p>
    <w:p w:rsidR="00926DB2" w:rsidRDefault="00CB0AF1" w:rsidP="00750C29">
      <w:pPr>
        <w:pStyle w:val="ListParagraph"/>
        <w:numPr>
          <w:ilvl w:val="0"/>
          <w:numId w:val="2"/>
        </w:numPr>
      </w:pPr>
      <w:r>
        <w:t>Refer for Courtesy supervision in county of new placement (to include referral for ILS services)</w:t>
      </w:r>
    </w:p>
    <w:sectPr w:rsidR="0092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2165"/>
    <w:multiLevelType w:val="hybridMultilevel"/>
    <w:tmpl w:val="C7DE378C"/>
    <w:lvl w:ilvl="0" w:tplc="D6367B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5D1CBA"/>
    <w:multiLevelType w:val="hybridMultilevel"/>
    <w:tmpl w:val="66D67F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67978"/>
    <w:multiLevelType w:val="hybridMultilevel"/>
    <w:tmpl w:val="29F03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39"/>
    <w:rsid w:val="001121BC"/>
    <w:rsid w:val="00237028"/>
    <w:rsid w:val="003F25AC"/>
    <w:rsid w:val="00564F0E"/>
    <w:rsid w:val="00580A5E"/>
    <w:rsid w:val="005C46DC"/>
    <w:rsid w:val="005C4D13"/>
    <w:rsid w:val="005F5491"/>
    <w:rsid w:val="00750C29"/>
    <w:rsid w:val="00CB0AF1"/>
    <w:rsid w:val="00D43739"/>
    <w:rsid w:val="00E7710E"/>
    <w:rsid w:val="00F663AD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77DC8-ACE4-4C83-A21C-BD62B6D1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7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Thomas, Cassandra</cp:lastModifiedBy>
  <cp:revision>2</cp:revision>
  <cp:lastPrinted>2019-01-15T19:11:00Z</cp:lastPrinted>
  <dcterms:created xsi:type="dcterms:W3CDTF">2019-04-30T18:37:00Z</dcterms:created>
  <dcterms:modified xsi:type="dcterms:W3CDTF">2019-04-30T18:37:00Z</dcterms:modified>
</cp:coreProperties>
</file>