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3BE55373" w:rsidR="001C3831"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5DB37D8F" w14:textId="518CEEA1" w:rsidR="00576503" w:rsidRPr="00576503" w:rsidRDefault="00576503" w:rsidP="00576503">
      <w:pPr>
        <w:numPr>
          <w:ilvl w:val="1"/>
          <w:numId w:val="2"/>
        </w:numPr>
        <w:tabs>
          <w:tab w:val="num" w:pos="540"/>
          <w:tab w:val="num" w:pos="1260"/>
        </w:tabs>
        <w:ind w:left="540"/>
        <w:rPr>
          <w:rFonts w:ascii="Arial Narrow" w:hAnsi="Arial Narrow"/>
        </w:rPr>
      </w:pPr>
      <w:r w:rsidRPr="00576503">
        <w:rPr>
          <w:rFonts w:ascii="Arial Narrow" w:hAnsi="Arial Narrow"/>
        </w:rPr>
        <w:t>When ne</w:t>
      </w:r>
      <w:r>
        <w:rPr>
          <w:rFonts w:ascii="Arial Narrow" w:hAnsi="Arial Narrow"/>
        </w:rPr>
        <w:t>cessary for timely compliance with a court-order</w:t>
      </w:r>
      <w:r w:rsidRPr="00576503">
        <w:rPr>
          <w:rFonts w:ascii="Arial Narrow" w:hAnsi="Arial Narrow"/>
        </w:rPr>
        <w:t xml:space="preserve">, the Managing Entity may </w:t>
      </w:r>
      <w:r>
        <w:rPr>
          <w:rFonts w:ascii="Arial Narrow" w:hAnsi="Arial Narrow"/>
        </w:rPr>
        <w:t xml:space="preserve">enter into rate agreements </w:t>
      </w:r>
      <w:r w:rsidRPr="00576503">
        <w:rPr>
          <w:rFonts w:ascii="Arial Narrow" w:hAnsi="Arial Narrow"/>
        </w:rPr>
        <w:t xml:space="preserve">for residential </w:t>
      </w:r>
      <w:r>
        <w:rPr>
          <w:rFonts w:ascii="Arial Narrow" w:hAnsi="Arial Narrow"/>
        </w:rPr>
        <w:t xml:space="preserve">treatment </w:t>
      </w:r>
      <w:r w:rsidRPr="00576503">
        <w:rPr>
          <w:rFonts w:ascii="Arial Narrow" w:hAnsi="Arial Narrow"/>
        </w:rPr>
        <w:t>services related to Forensic Transitional Beds</w:t>
      </w:r>
      <w:r>
        <w:rPr>
          <w:rFonts w:ascii="Arial Narrow" w:hAnsi="Arial Narrow"/>
        </w:rPr>
        <w:t xml:space="preserve"> or </w:t>
      </w:r>
      <w:r w:rsidRPr="00576503">
        <w:rPr>
          <w:rFonts w:ascii="Arial Narrow" w:hAnsi="Arial Narrow"/>
        </w:rPr>
        <w:t>Community Forensic Beds</w:t>
      </w:r>
      <w:r>
        <w:rPr>
          <w:rFonts w:ascii="Arial Narrow" w:hAnsi="Arial Narrow"/>
        </w:rPr>
        <w:t xml:space="preserve">, as identified in </w:t>
      </w:r>
      <w:r w:rsidRPr="006F1C27">
        <w:rPr>
          <w:rFonts w:ascii="Arial Narrow" w:hAnsi="Arial Narrow"/>
          <w:b/>
          <w:bCs/>
        </w:rPr>
        <w:t>Exhibit F1</w:t>
      </w:r>
      <w:r>
        <w:rPr>
          <w:rFonts w:ascii="Arial Narrow" w:hAnsi="Arial Narrow"/>
        </w:rPr>
        <w:t xml:space="preserve">, </w:t>
      </w:r>
      <w:r w:rsidRPr="00576503">
        <w:rPr>
          <w:rFonts w:ascii="Arial Narrow" w:hAnsi="Arial Narrow"/>
        </w:rPr>
        <w:t xml:space="preserve">in additional Florida counties, subject to advance written approval of each </w:t>
      </w:r>
      <w:r>
        <w:rPr>
          <w:rFonts w:ascii="Arial Narrow" w:hAnsi="Arial Narrow"/>
        </w:rPr>
        <w:t>residential provider</w:t>
      </w:r>
      <w:r w:rsidRPr="00576503">
        <w:rPr>
          <w:rFonts w:ascii="Arial Narrow" w:hAnsi="Arial Narrow"/>
        </w:rPr>
        <w:t xml:space="preserve"> by the Department.</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lastRenderedPageBreak/>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lastRenderedPageBreak/>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7BD703B8" w14:textId="77777777" w:rsidR="00E35ED8" w:rsidRPr="00703457" w:rsidRDefault="00E35ED8" w:rsidP="006C6AFB">
      <w:pPr>
        <w:ind w:left="0"/>
        <w:rPr>
          <w:rFonts w:ascii="Arial Narrow" w:hAnsi="Arial Narrow"/>
          <w:b/>
        </w:rPr>
      </w:pPr>
    </w:p>
    <w:sectPr w:rsidR="00E35ED8" w:rsidRPr="00703457" w:rsidSect="00125AE0">
      <w:headerReference w:type="default" r:id="rId8"/>
      <w:footerReference w:type="default" r:id="rId9"/>
      <w:headerReference w:type="first" r:id="rId10"/>
      <w:footerReference w:type="first" r:id="rId11"/>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6631" w14:textId="77777777" w:rsidR="00BD20B9" w:rsidRDefault="00BD20B9" w:rsidP="00DC7393">
      <w:pPr>
        <w:spacing w:before="0" w:after="0"/>
      </w:pPr>
      <w:r>
        <w:separator/>
      </w:r>
    </w:p>
  </w:endnote>
  <w:endnote w:type="continuationSeparator" w:id="0">
    <w:p w14:paraId="429256BC" w14:textId="77777777" w:rsidR="00BD20B9" w:rsidRDefault="00BD20B9"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C56B" w14:textId="77777777" w:rsidR="00BD20B9" w:rsidRDefault="00BD20B9" w:rsidP="00DC7393">
      <w:pPr>
        <w:spacing w:before="0" w:after="0"/>
      </w:pPr>
      <w:r>
        <w:separator/>
      </w:r>
    </w:p>
  </w:footnote>
  <w:footnote w:type="continuationSeparator" w:id="0">
    <w:p w14:paraId="44A10B38" w14:textId="77777777" w:rsidR="00BD20B9" w:rsidRDefault="00BD20B9"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5FF0B6CE" w:rsidR="008B6C83" w:rsidRPr="003927C2" w:rsidRDefault="008B6C83" w:rsidP="00DC7393">
    <w:pPr>
      <w:tabs>
        <w:tab w:val="center" w:pos="4680"/>
        <w:tab w:val="right" w:pos="9360"/>
      </w:tabs>
      <w:ind w:left="0"/>
      <w:contextualSpacing/>
      <w:rPr>
        <w:rFonts w:ascii="Arial Narrow" w:hAnsi="Arial Narrow"/>
        <w:b/>
      </w:rPr>
    </w:pPr>
    <w:r w:rsidRPr="00955D83">
      <w:rPr>
        <w:rFonts w:ascii="Arial Narrow" w:hAnsi="Arial Narrow"/>
        <w:b/>
      </w:rPr>
      <w:tab/>
    </w:r>
    <w:r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6ED0EBBD" w:rsidR="008B6C83" w:rsidRDefault="008B6C83" w:rsidP="00125AE0">
    <w:pPr>
      <w:pStyle w:val="Header"/>
      <w:ind w:left="0"/>
    </w:pPr>
    <w:r>
      <w:rPr>
        <w:rFonts w:ascii="Arial Narrow" w:hAnsi="Arial Narrow"/>
        <w:b/>
      </w:rPr>
      <w:t xml:space="preserve">July 1, </w:t>
    </w:r>
    <w:r w:rsidR="006F1C27">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357390347">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5715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A4A55"/>
    <w:rsid w:val="001C3831"/>
    <w:rsid w:val="001E4ED2"/>
    <w:rsid w:val="001F41D9"/>
    <w:rsid w:val="00247547"/>
    <w:rsid w:val="00295C05"/>
    <w:rsid w:val="00312252"/>
    <w:rsid w:val="00317F8A"/>
    <w:rsid w:val="003277C5"/>
    <w:rsid w:val="003927C2"/>
    <w:rsid w:val="003C329F"/>
    <w:rsid w:val="003D384A"/>
    <w:rsid w:val="003D4AA0"/>
    <w:rsid w:val="003E1B38"/>
    <w:rsid w:val="003E65A7"/>
    <w:rsid w:val="003F6D00"/>
    <w:rsid w:val="00405BFF"/>
    <w:rsid w:val="00487CC0"/>
    <w:rsid w:val="00555168"/>
    <w:rsid w:val="00556027"/>
    <w:rsid w:val="00572A89"/>
    <w:rsid w:val="00576503"/>
    <w:rsid w:val="005D6C7D"/>
    <w:rsid w:val="005E0749"/>
    <w:rsid w:val="005F4222"/>
    <w:rsid w:val="006062F8"/>
    <w:rsid w:val="006108E4"/>
    <w:rsid w:val="006B6DB5"/>
    <w:rsid w:val="006C6AFB"/>
    <w:rsid w:val="006F1C27"/>
    <w:rsid w:val="00703457"/>
    <w:rsid w:val="007134A7"/>
    <w:rsid w:val="0071459B"/>
    <w:rsid w:val="00733041"/>
    <w:rsid w:val="00740625"/>
    <w:rsid w:val="007729EF"/>
    <w:rsid w:val="007E1701"/>
    <w:rsid w:val="007F3B57"/>
    <w:rsid w:val="00800B17"/>
    <w:rsid w:val="0082138F"/>
    <w:rsid w:val="008A6D52"/>
    <w:rsid w:val="008A6EB0"/>
    <w:rsid w:val="008B6C83"/>
    <w:rsid w:val="008C50D8"/>
    <w:rsid w:val="008E117C"/>
    <w:rsid w:val="00937EC3"/>
    <w:rsid w:val="00964424"/>
    <w:rsid w:val="00974AAC"/>
    <w:rsid w:val="00976EED"/>
    <w:rsid w:val="009A1BC0"/>
    <w:rsid w:val="009B12F9"/>
    <w:rsid w:val="00A35FDF"/>
    <w:rsid w:val="00B40819"/>
    <w:rsid w:val="00BD20B9"/>
    <w:rsid w:val="00C42572"/>
    <w:rsid w:val="00C528D9"/>
    <w:rsid w:val="00C85957"/>
    <w:rsid w:val="00CA7DA6"/>
    <w:rsid w:val="00CE2E2B"/>
    <w:rsid w:val="00D230FA"/>
    <w:rsid w:val="00D97E73"/>
    <w:rsid w:val="00DA13F4"/>
    <w:rsid w:val="00DB6958"/>
    <w:rsid w:val="00DC1F86"/>
    <w:rsid w:val="00DC7393"/>
    <w:rsid w:val="00DF487A"/>
    <w:rsid w:val="00E10734"/>
    <w:rsid w:val="00E35ED8"/>
    <w:rsid w:val="00E61439"/>
    <w:rsid w:val="00EA1077"/>
    <w:rsid w:val="00EB57CC"/>
    <w:rsid w:val="00F34855"/>
    <w:rsid w:val="00F47560"/>
    <w:rsid w:val="00FB318B"/>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B - Scope of Work</dc:title>
  <dc:creator>Micallef, Jimmers</dc:creator>
  <cp:lastModifiedBy>VanDyke, Misty N</cp:lastModifiedBy>
  <cp:revision>4</cp:revision>
  <cp:lastPrinted>2016-04-15T20:51:00Z</cp:lastPrinted>
  <dcterms:created xsi:type="dcterms:W3CDTF">2023-06-06T19:16:00Z</dcterms:created>
  <dcterms:modified xsi:type="dcterms:W3CDTF">2025-06-11T19:24:00Z</dcterms:modified>
</cp:coreProperties>
</file>