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FBB54" w14:textId="3E178522" w:rsidR="002948CE" w:rsidRDefault="00223F8F" w:rsidP="002948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2948CE" w:rsidRPr="002948CE">
        <w:rPr>
          <w:rFonts w:ascii="Times New Roman" w:eastAsiaTheme="minorHAnsi" w:hAnsi="Times New Roman" w:cs="Times New Roman"/>
          <w:b/>
          <w:sz w:val="24"/>
          <w:szCs w:val="24"/>
        </w:rPr>
        <w:t>FLORIDA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 PATH</w:t>
      </w:r>
      <w:r w:rsidR="002948CE" w:rsidRPr="002948CE">
        <w:rPr>
          <w:rFonts w:ascii="Times New Roman" w:eastAsiaTheme="minorHAnsi" w:hAnsi="Times New Roman" w:cs="Times New Roman"/>
          <w:b/>
          <w:sz w:val="24"/>
          <w:szCs w:val="24"/>
        </w:rPr>
        <w:t xml:space="preserve"> BUDGET NARRATIVE</w:t>
      </w:r>
    </w:p>
    <w:p w14:paraId="275B3ABA" w14:textId="6A70D782" w:rsidR="001A5554" w:rsidRDefault="00FA4C11" w:rsidP="002948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Federal Fiscal Year 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-202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(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>August 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 – July 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)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25B81DF8" w14:textId="77777777" w:rsidR="008865B4" w:rsidRPr="002948CE" w:rsidRDefault="008865B4" w:rsidP="002948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90DF683" w14:textId="57B6FC58" w:rsidR="001A5554" w:rsidRDefault="001A5554" w:rsidP="001A55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1FBA65E" w14:textId="416B54FA" w:rsidR="001A5554" w:rsidRPr="002948CE" w:rsidRDefault="001A5554" w:rsidP="001A55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A. STAFFING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  <w:t>$0</w:t>
      </w:r>
    </w:p>
    <w:p w14:paraId="33F48973" w14:textId="4DA7C347" w:rsidR="001A5554" w:rsidRDefault="001A5554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</w:p>
    <w:p w14:paraId="759CE4DB" w14:textId="4671B86D" w:rsidR="001A5554" w:rsidRDefault="001A5554" w:rsidP="002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B. </w:t>
      </w:r>
      <w:r w:rsidRPr="001A5554">
        <w:rPr>
          <w:rFonts w:ascii="Times New Roman" w:hAnsi="Times New Roman" w:cs="Times New Roman"/>
          <w:b/>
          <w:bCs/>
          <w:sz w:val="24"/>
          <w:szCs w:val="24"/>
        </w:rPr>
        <w:t>FRINGE BENEFITS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$0</w:t>
      </w:r>
    </w:p>
    <w:p w14:paraId="13BD0C76" w14:textId="5693BCB2" w:rsidR="001A5554" w:rsidRDefault="001A5554" w:rsidP="002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6A740" w14:textId="75E65941" w:rsidR="00FA4C11" w:rsidRPr="00A1179B" w:rsidRDefault="001A5554" w:rsidP="00A11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TRAVE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03580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441AD6A" w14:textId="77777777" w:rsidR="00FA4C11" w:rsidRDefault="00FA4C11" w:rsidP="002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9B04A" w14:textId="5D54D02A" w:rsidR="001A5554" w:rsidRPr="00FA4C11" w:rsidRDefault="00FA4C11" w:rsidP="002948CE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 SUPPLIES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$0</w:t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E2C590" w14:textId="725F2341" w:rsidR="003D6297" w:rsidRDefault="00FA4C11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A4C11">
        <w:rPr>
          <w:rFonts w:ascii="Times New Roman" w:eastAsiaTheme="minorHAnsi" w:hAnsi="Times New Roman" w:cs="Times New Roman"/>
          <w:b/>
          <w:sz w:val="24"/>
          <w:szCs w:val="24"/>
        </w:rPr>
        <w:t xml:space="preserve">E. </w:t>
      </w:r>
      <w:r w:rsidR="002948CE" w:rsidRPr="00FA4C11">
        <w:rPr>
          <w:rFonts w:ascii="Times New Roman" w:eastAsiaTheme="minorHAnsi" w:hAnsi="Times New Roman" w:cs="Times New Roman"/>
          <w:b/>
          <w:sz w:val="24"/>
          <w:szCs w:val="24"/>
        </w:rPr>
        <w:t>CONTRACTUAL</w:t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p w14:paraId="1E6954D8" w14:textId="77777777" w:rsidR="00C749E9" w:rsidRDefault="00C749E9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CB03887" w14:textId="0666E98A" w:rsidR="00D95C44" w:rsidRDefault="003D6297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ab/>
        <w:t>1. Federal Request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  <w:t>$</w:t>
      </w:r>
      <w:r w:rsidR="00361E43" w:rsidRPr="00361E43">
        <w:rPr>
          <w:rFonts w:ascii="Times New Roman" w:eastAsiaTheme="minorHAnsi" w:hAnsi="Times New Roman" w:cs="Times New Roman"/>
          <w:b/>
          <w:sz w:val="24"/>
          <w:szCs w:val="24"/>
        </w:rPr>
        <w:t>4,334,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339</w:t>
      </w:r>
    </w:p>
    <w:p w14:paraId="07C4F0E3" w14:textId="00169B08" w:rsidR="002948CE" w:rsidRPr="002948CE" w:rsidRDefault="00DD4397" w:rsidP="00394FAA">
      <w:pPr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D95C44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3D6297">
        <w:rPr>
          <w:rFonts w:ascii="Times New Roman" w:eastAsiaTheme="minorHAnsi" w:hAnsi="Times New Roman" w:cs="Times New Roman"/>
          <w:b/>
          <w:sz w:val="24"/>
          <w:szCs w:val="24"/>
        </w:rPr>
        <w:t>Non-Federal Match</w:t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  <w:t>$</w:t>
      </w:r>
      <w:r w:rsidR="00580EE1" w:rsidRPr="00580EE1">
        <w:rPr>
          <w:rFonts w:ascii="Times New Roman" w:eastAsia="Times New Roman" w:hAnsi="Times New Roman" w:cs="Times New Roman"/>
          <w:b/>
          <w:bCs/>
          <w:sz w:val="24"/>
          <w:szCs w:val="24"/>
        </w:rPr>
        <w:t>1,773,849</w:t>
      </w:r>
    </w:p>
    <w:p w14:paraId="06D0CC06" w14:textId="77777777" w:rsidR="008865B4" w:rsidRDefault="008865B4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D8A9707" w14:textId="77777777" w:rsidR="00C749E9" w:rsidRDefault="00C749E9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DB8822C" w14:textId="18B091FA" w:rsidR="00575E34" w:rsidRPr="002948CE" w:rsidRDefault="002948CE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48CE">
        <w:rPr>
          <w:rFonts w:ascii="Times New Roman" w:eastAsiaTheme="minorHAnsi" w:hAnsi="Times New Roman" w:cs="Times New Roman"/>
          <w:b/>
          <w:sz w:val="24"/>
          <w:szCs w:val="24"/>
        </w:rPr>
        <w:t>Federal Request</w:t>
      </w:r>
      <w:r w:rsidR="00BA388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A56578">
        <w:rPr>
          <w:rFonts w:ascii="Times New Roman" w:eastAsiaTheme="minorHAnsi" w:hAnsi="Times New Roman" w:cs="Times New Roman"/>
          <w:b/>
          <w:sz w:val="24"/>
          <w:szCs w:val="24"/>
        </w:rPr>
        <w:t>and</w:t>
      </w:r>
      <w:r w:rsidRPr="002948CE">
        <w:rPr>
          <w:rFonts w:ascii="Times New Roman" w:eastAsiaTheme="minorHAnsi" w:hAnsi="Times New Roman" w:cs="Times New Roman"/>
          <w:b/>
          <w:sz w:val="24"/>
          <w:szCs w:val="24"/>
        </w:rPr>
        <w:t xml:space="preserve"> Non-Federal Match</w:t>
      </w:r>
    </w:p>
    <w:tbl>
      <w:tblPr>
        <w:tblW w:w="7910" w:type="dxa"/>
        <w:tblLook w:val="04A0" w:firstRow="1" w:lastRow="0" w:firstColumn="1" w:lastColumn="0" w:noHBand="0" w:noVBand="1"/>
      </w:tblPr>
      <w:tblGrid>
        <w:gridCol w:w="2870"/>
        <w:gridCol w:w="2520"/>
        <w:gridCol w:w="2520"/>
      </w:tblGrid>
      <w:tr w:rsidR="00580EE1" w:rsidRPr="00580EE1" w14:paraId="515350A7" w14:textId="77777777" w:rsidTr="00580EE1">
        <w:trPr>
          <w:trHeight w:val="636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581CC14" w14:textId="77777777" w:rsidR="00580EE1" w:rsidRPr="00580EE1" w:rsidRDefault="00580EE1" w:rsidP="0058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Provider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F7EED21" w14:textId="77777777" w:rsidR="00580EE1" w:rsidRPr="00580EE1" w:rsidRDefault="00580EE1" w:rsidP="0058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FY21-22 PATH Funding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35BBC4A" w14:textId="77777777" w:rsidR="00580EE1" w:rsidRPr="00580EE1" w:rsidRDefault="00580EE1" w:rsidP="0058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Match </w:t>
            </w:r>
          </w:p>
        </w:tc>
      </w:tr>
      <w:tr w:rsidR="00580EE1" w:rsidRPr="00580EE1" w14:paraId="317718E3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9F47B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Apalachee Center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4D60C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$149,806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492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$59,323 </w:t>
            </w:r>
          </w:p>
        </w:tc>
      </w:tr>
      <w:tr w:rsidR="00580EE1" w:rsidRPr="00580EE1" w14:paraId="2277D2FF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8D63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6EF6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$216,917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ED21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$79,314 </w:t>
            </w:r>
          </w:p>
        </w:tc>
      </w:tr>
      <w:tr w:rsidR="00580EE1" w:rsidRPr="00580EE1" w14:paraId="3C3F31F5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4977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BayCare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495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$211,974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C37C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$71,797 </w:t>
            </w:r>
          </w:p>
        </w:tc>
      </w:tr>
      <w:tr w:rsidR="00580EE1" w:rsidRPr="00580EE1" w14:paraId="57DAE9DE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C4989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Camillus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DFC30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$537,269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9B1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$182,948 </w:t>
            </w:r>
          </w:p>
        </w:tc>
      </w:tr>
      <w:tr w:rsidR="00580EE1" w:rsidRPr="00580EE1" w14:paraId="2D3179F7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AD70C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Chautauqua Healthcare Services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8A25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$117,500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487C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$39,167 </w:t>
            </w:r>
          </w:p>
        </w:tc>
      </w:tr>
      <w:tr w:rsidR="00580EE1" w:rsidRPr="00580EE1" w14:paraId="10E11698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0C60E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Circles of 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F24F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$151,974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97C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$57,667 </w:t>
            </w:r>
          </w:p>
        </w:tc>
      </w:tr>
      <w:tr w:rsidR="00580EE1" w:rsidRPr="00580EE1" w14:paraId="6AAF036D" w14:textId="77777777" w:rsidTr="00580EE1">
        <w:trPr>
          <w:trHeight w:val="157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7759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Assisted &amp; Supported Living (CASL) - Lee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58A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489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$44,000 </w:t>
            </w:r>
          </w:p>
        </w:tc>
      </w:tr>
      <w:tr w:rsidR="00580EE1" w:rsidRPr="00580EE1" w14:paraId="48BAD964" w14:textId="77777777" w:rsidTr="00580EE1">
        <w:trPr>
          <w:trHeight w:val="157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3516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Assisted &amp; Supported Living (CASL) - Collier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5B57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$93,974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EED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$38,000 </w:t>
            </w:r>
          </w:p>
        </w:tc>
      </w:tr>
      <w:tr w:rsidR="00580EE1" w:rsidRPr="00580EE1" w14:paraId="556A6297" w14:textId="77777777" w:rsidTr="00580EE1">
        <w:trPr>
          <w:trHeight w:val="157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2BF8C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Community Assisted &amp; Supported Living (CASL) - Sarasota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3F1F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32E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$44,000 </w:t>
            </w:r>
          </w:p>
        </w:tc>
      </w:tr>
      <w:tr w:rsidR="00580EE1" w:rsidRPr="00580EE1" w14:paraId="3917F7D6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2E2B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Directions for Living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165D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$365,577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D99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$121,859 </w:t>
            </w:r>
          </w:p>
        </w:tc>
      </w:tr>
      <w:tr w:rsidR="00580EE1" w:rsidRPr="00580EE1" w14:paraId="368CD50C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8F2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Gracepoint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EBC4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$238,974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E11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$86,667 </w:t>
            </w:r>
          </w:p>
        </w:tc>
      </w:tr>
      <w:tr w:rsidR="00580EE1" w:rsidRPr="00580EE1" w14:paraId="522265B2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5EED9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Guidance /Care Center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8CB3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6C7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$50,284 </w:t>
            </w:r>
          </w:p>
        </w:tc>
      </w:tr>
      <w:tr w:rsidR="00580EE1" w:rsidRPr="00580EE1" w14:paraId="4050F995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496A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Henderson Behavioral Health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22A1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$283,267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3A0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$96,711 </w:t>
            </w:r>
          </w:p>
        </w:tc>
      </w:tr>
      <w:tr w:rsidR="00580EE1" w:rsidRPr="00580EE1" w14:paraId="0DAEDA7C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9733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 and Hope in Action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8A12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$247,306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A8D5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$89,444 </w:t>
            </w:r>
          </w:p>
        </w:tc>
      </w:tr>
      <w:tr w:rsidR="00580EE1" w:rsidRPr="00580EE1" w14:paraId="38D049BB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7821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Meridian Behavioral Healthcare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3C7E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$90,179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719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$37,068 </w:t>
            </w:r>
          </w:p>
        </w:tc>
      </w:tr>
      <w:tr w:rsidR="00580EE1" w:rsidRPr="00580EE1" w14:paraId="7ED3F6DB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9544A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MHRC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36E0D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$230,524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DA6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$229,136 </w:t>
            </w:r>
          </w:p>
        </w:tc>
      </w:tr>
      <w:tr w:rsidR="00580EE1" w:rsidRPr="00580EE1" w14:paraId="10BC5A76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292B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Mid FL Homeless Coalition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28F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$158,879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7D7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$59,968 </w:t>
            </w:r>
          </w:p>
        </w:tc>
      </w:tr>
      <w:tr w:rsidR="00580EE1" w:rsidRPr="00580EE1" w14:paraId="237C9453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709A1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 Place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93822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$66,031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579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$29,469 </w:t>
            </w:r>
          </w:p>
        </w:tc>
      </w:tr>
      <w:tr w:rsidR="00580EE1" w:rsidRPr="00580EE1" w14:paraId="066D4892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304C6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Stuart Marchman Act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B0AD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$182,219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2ED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$67,748 </w:t>
            </w:r>
          </w:p>
        </w:tc>
      </w:tr>
      <w:tr w:rsidR="00580EE1" w:rsidRPr="00580EE1" w14:paraId="31DD0A2E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BC84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Taskforce for Ending Homelessness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DE5A1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$127,966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048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$49,689 </w:t>
            </w:r>
          </w:p>
        </w:tc>
      </w:tr>
      <w:tr w:rsidR="00580EE1" w:rsidRPr="00580EE1" w14:paraId="6D15603B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5278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The Lords Place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6B3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$198,641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B12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$125,025 </w:t>
            </w:r>
          </w:p>
        </w:tc>
      </w:tr>
      <w:tr w:rsidR="00580EE1" w:rsidRPr="00580EE1" w14:paraId="2B130852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9B37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Tri-County Human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C13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$180,371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C8DA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$68,200 </w:t>
            </w:r>
          </w:p>
        </w:tc>
      </w:tr>
      <w:tr w:rsidR="00580EE1" w:rsidRPr="00580EE1" w14:paraId="4FDE773D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035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Way of Suwannee Valley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DF85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$118,069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A16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$46,365 </w:t>
            </w:r>
          </w:p>
        </w:tc>
      </w:tr>
      <w:tr w:rsidR="00580EE1" w:rsidRPr="00580EE1" w14:paraId="506AD64C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1322F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EF270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$4,334,339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A9D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$1,773,849 </w:t>
            </w:r>
          </w:p>
        </w:tc>
      </w:tr>
    </w:tbl>
    <w:p w14:paraId="166BD409" w14:textId="670F2199" w:rsidR="00501905" w:rsidRPr="00523F58" w:rsidRDefault="00A1179B" w:rsidP="0050190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br w:type="textWrapping" w:clear="all"/>
      </w:r>
    </w:p>
    <w:p w14:paraId="645DB80C" w14:textId="478E759E" w:rsidR="002948CE" w:rsidRPr="002948CE" w:rsidRDefault="002948CE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48CE">
        <w:rPr>
          <w:rFonts w:ascii="Times New Roman" w:eastAsiaTheme="minorHAnsi" w:hAnsi="Times New Roman" w:cs="Times New Roman"/>
          <w:b/>
          <w:sz w:val="24"/>
          <w:szCs w:val="24"/>
        </w:rPr>
        <w:t xml:space="preserve">JUSTIFICATION: </w:t>
      </w:r>
    </w:p>
    <w:p w14:paraId="1B970B44" w14:textId="5035A507" w:rsidR="003D6297" w:rsidRDefault="002948CE" w:rsidP="00A117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948CE">
        <w:rPr>
          <w:rFonts w:ascii="Times New Roman" w:eastAsiaTheme="minorHAnsi" w:hAnsi="Times New Roman" w:cs="Times New Roman"/>
          <w:sz w:val="24"/>
          <w:szCs w:val="24"/>
        </w:rPr>
        <w:t>Flo</w:t>
      </w:r>
      <w:r w:rsidR="0064564B">
        <w:rPr>
          <w:rFonts w:ascii="Times New Roman" w:eastAsiaTheme="minorHAnsi" w:hAnsi="Times New Roman" w:cs="Times New Roman"/>
          <w:sz w:val="24"/>
          <w:szCs w:val="24"/>
        </w:rPr>
        <w:t xml:space="preserve">rida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will utilize the</w:t>
      </w:r>
      <w:r w:rsidR="00D428C1" w:rsidRPr="00D428C1">
        <w:rPr>
          <w:rFonts w:ascii="Times New Roman" w:eastAsiaTheme="minorHAnsi" w:hAnsi="Times New Roman" w:cs="Times New Roman"/>
          <w:sz w:val="24"/>
          <w:szCs w:val="24"/>
        </w:rPr>
        <w:t xml:space="preserve"> Federal Grant Year </w:t>
      </w:r>
      <w:r w:rsidR="00AF2ED6">
        <w:rPr>
          <w:rFonts w:ascii="Times New Roman" w:eastAsiaTheme="minorHAnsi" w:hAnsi="Times New Roman" w:cs="Times New Roman"/>
          <w:sz w:val="24"/>
          <w:szCs w:val="24"/>
        </w:rPr>
        <w:t>2021-2022</w:t>
      </w:r>
      <w:r w:rsidR="00D428C1">
        <w:rPr>
          <w:rFonts w:ascii="Times New Roman" w:eastAsiaTheme="minorHAnsi" w:hAnsi="Times New Roman" w:cs="Times New Roman"/>
          <w:sz w:val="24"/>
          <w:szCs w:val="24"/>
        </w:rPr>
        <w:t xml:space="preserve"> PATH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grant allocation of $4,334,33</w:t>
      </w:r>
      <w:r w:rsidR="00AF2ED6">
        <w:rPr>
          <w:rFonts w:ascii="Times New Roman" w:eastAsiaTheme="minorHAnsi" w:hAnsi="Times New Roman" w:cs="Times New Roman"/>
          <w:sz w:val="24"/>
          <w:szCs w:val="24"/>
        </w:rPr>
        <w:t>9</w:t>
      </w:r>
      <w:r w:rsidR="004B228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 xml:space="preserve">to </w:t>
      </w:r>
      <w:r w:rsidR="00862F00">
        <w:rPr>
          <w:rFonts w:ascii="Times New Roman" w:eastAsiaTheme="minorHAnsi" w:hAnsi="Times New Roman" w:cs="Times New Roman"/>
          <w:sz w:val="24"/>
          <w:szCs w:val="24"/>
        </w:rPr>
        <w:t>support</w:t>
      </w:r>
      <w:r w:rsidR="0064564B">
        <w:rPr>
          <w:rFonts w:ascii="Times New Roman" w:eastAsiaTheme="minorHAnsi" w:hAnsi="Times New Roman" w:cs="Times New Roman"/>
          <w:sz w:val="24"/>
          <w:szCs w:val="24"/>
        </w:rPr>
        <w:t xml:space="preserve"> twenty-</w:t>
      </w:r>
      <w:r w:rsidR="00D11A8B">
        <w:rPr>
          <w:rFonts w:ascii="Times New Roman" w:eastAsiaTheme="minorHAnsi" w:hAnsi="Times New Roman" w:cs="Times New Roman"/>
          <w:sz w:val="24"/>
          <w:szCs w:val="24"/>
        </w:rPr>
        <w:t xml:space="preserve">three </w:t>
      </w:r>
      <w:r w:rsidR="0064564B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ocal PATH projects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 throughout the state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These project</w:t>
      </w:r>
      <w:r w:rsidR="00F940CD">
        <w:rPr>
          <w:rFonts w:ascii="Times New Roman" w:eastAsiaTheme="minorHAnsi" w:hAnsi="Times New Roman" w:cs="Times New Roman"/>
          <w:sz w:val="24"/>
          <w:szCs w:val="24"/>
        </w:rPr>
        <w:t xml:space="preserve">s outreach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to and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lastRenderedPageBreak/>
        <w:t>engage</w:t>
      </w:r>
      <w:r w:rsidR="00F940CD">
        <w:rPr>
          <w:rFonts w:ascii="Times New Roman" w:eastAsiaTheme="minorHAnsi" w:hAnsi="Times New Roman" w:cs="Times New Roman"/>
          <w:sz w:val="24"/>
          <w:szCs w:val="24"/>
        </w:rPr>
        <w:t xml:space="preserve"> individuals with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a serious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mental illness 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 xml:space="preserve">(including those with a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co-occurring substance use disorder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who are homeless or at 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imminent risk of homelessness.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Once enrolled, persons served have access to a variety of PATH-funded support services to assist them in their recove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ry and end their homelessness. </w:t>
      </w:r>
      <w:r w:rsidR="00F940CD">
        <w:rPr>
          <w:rFonts w:ascii="Times New Roman" w:eastAsiaTheme="minorHAnsi" w:hAnsi="Times New Roman" w:cs="Times New Roman"/>
          <w:sz w:val="24"/>
          <w:szCs w:val="24"/>
        </w:rPr>
        <w:t>SAMHSA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requires that all participating PATH providers generate a non-federal contribution of not less than $1 for each $3 o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f federal PATH funds received.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These funds must be available throughou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>t the life of the grant period</w:t>
      </w:r>
      <w:r w:rsidR="006F6FFA" w:rsidRPr="006F6FFA">
        <w:t xml:space="preserve"> </w:t>
      </w:r>
      <w:r w:rsidR="006F6FFA" w:rsidRPr="006F6FFA">
        <w:rPr>
          <w:rFonts w:ascii="Times New Roman" w:eastAsiaTheme="minorHAnsi" w:hAnsi="Times New Roman" w:cs="Times New Roman"/>
          <w:sz w:val="24"/>
          <w:szCs w:val="24"/>
        </w:rPr>
        <w:t xml:space="preserve">and often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 xml:space="preserve">providers’ match </w:t>
      </w:r>
      <w:r w:rsidR="006F6FFA" w:rsidRPr="006F6FFA">
        <w:rPr>
          <w:rFonts w:ascii="Times New Roman" w:eastAsiaTheme="minorHAnsi" w:hAnsi="Times New Roman" w:cs="Times New Roman"/>
          <w:sz w:val="24"/>
          <w:szCs w:val="24"/>
        </w:rPr>
        <w:t xml:space="preserve">supersede the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minimum required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PATH providers utilize a variety of funding sources including state general revenue, private donations, county funding, non-federal grants, city funding, and fees to meet the match requirement.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Detailed budgets for each PATH provider are included in the Local Intended Use Plans.</w:t>
      </w:r>
    </w:p>
    <w:p w14:paraId="668B9C1E" w14:textId="14F109FC" w:rsidR="00FA4C11" w:rsidRDefault="00FA4C11" w:rsidP="004E6010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EA48407" w14:textId="29BAAA39" w:rsidR="00B411FD" w:rsidRDefault="008865B4" w:rsidP="003D6297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PATH PROGRAM </w:t>
      </w:r>
      <w:r w:rsidR="002948CE" w:rsidRPr="002948C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BUDGET SUMMARY:</w:t>
      </w:r>
    </w:p>
    <w:p w14:paraId="35EBB181" w14:textId="77777777" w:rsidR="003D6297" w:rsidRDefault="003D6297" w:rsidP="003D6297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800"/>
        <w:gridCol w:w="1890"/>
        <w:gridCol w:w="2250"/>
      </w:tblGrid>
      <w:tr w:rsidR="00A1179B" w:rsidRPr="002948CE" w14:paraId="4CB18215" w14:textId="77777777" w:rsidTr="00A1179B">
        <w:trPr>
          <w:cantSplit/>
          <w:tblHeader/>
        </w:trPr>
        <w:tc>
          <w:tcPr>
            <w:tcW w:w="2335" w:type="dxa"/>
            <w:shd w:val="clear" w:color="auto" w:fill="95B3D7" w:themeFill="accent1" w:themeFillTint="99"/>
          </w:tcPr>
          <w:p w14:paraId="23177A03" w14:textId="77777777" w:rsidR="00A1179B" w:rsidRPr="002948CE" w:rsidRDefault="00A1179B" w:rsidP="002948CE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bookmarkStart w:id="0" w:name="OLE_LINK14"/>
            <w:r w:rsidRPr="002948C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Category</w:t>
            </w:r>
          </w:p>
        </w:tc>
        <w:tc>
          <w:tcPr>
            <w:tcW w:w="1800" w:type="dxa"/>
            <w:shd w:val="clear" w:color="auto" w:fill="95B3D7" w:themeFill="accent1" w:themeFillTint="99"/>
          </w:tcPr>
          <w:p w14:paraId="6B4038F3" w14:textId="28BAF451" w:rsidR="00A1179B" w:rsidRDefault="00AF2ED6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FY2021-22</w:t>
            </w:r>
          </w:p>
          <w:p w14:paraId="56B079EA" w14:textId="7A67211C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Federal PATH Funds</w:t>
            </w:r>
          </w:p>
        </w:tc>
        <w:tc>
          <w:tcPr>
            <w:tcW w:w="1890" w:type="dxa"/>
            <w:shd w:val="clear" w:color="auto" w:fill="95B3D7" w:themeFill="accent1" w:themeFillTint="99"/>
          </w:tcPr>
          <w:p w14:paraId="707990FD" w14:textId="747CD750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Non-Federal Match</w:t>
            </w:r>
          </w:p>
        </w:tc>
        <w:tc>
          <w:tcPr>
            <w:tcW w:w="2250" w:type="dxa"/>
            <w:shd w:val="clear" w:color="auto" w:fill="95B3D7" w:themeFill="accent1" w:themeFillTint="99"/>
          </w:tcPr>
          <w:p w14:paraId="3988B5C1" w14:textId="05A39AE2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A1179B" w:rsidRPr="002948CE" w14:paraId="08B217FB" w14:textId="77777777" w:rsidTr="00A1179B">
        <w:trPr>
          <w:cantSplit/>
          <w:tblHeader/>
        </w:trPr>
        <w:tc>
          <w:tcPr>
            <w:tcW w:w="2335" w:type="dxa"/>
          </w:tcPr>
          <w:p w14:paraId="50D838B8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1800" w:type="dxa"/>
          </w:tcPr>
          <w:p w14:paraId="1204C390" w14:textId="53B1E99E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6092A96" w14:textId="112BF64D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3438F8EB" w14:textId="2D5FDB35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79B" w:rsidRPr="002948CE" w14:paraId="6D696741" w14:textId="77777777" w:rsidTr="00A1179B">
        <w:trPr>
          <w:cantSplit/>
          <w:tblHeader/>
        </w:trPr>
        <w:tc>
          <w:tcPr>
            <w:tcW w:w="2335" w:type="dxa"/>
          </w:tcPr>
          <w:p w14:paraId="334EAC09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Fringe</w:t>
            </w:r>
          </w:p>
        </w:tc>
        <w:tc>
          <w:tcPr>
            <w:tcW w:w="1800" w:type="dxa"/>
          </w:tcPr>
          <w:p w14:paraId="6C2AA36B" w14:textId="6B5C26C4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4B65E77" w14:textId="5E9494EE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459B2F11" w14:textId="51694B7B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79B" w:rsidRPr="002948CE" w14:paraId="4C7EB6F9" w14:textId="77777777" w:rsidTr="00A1179B">
        <w:trPr>
          <w:cantSplit/>
          <w:tblHeader/>
        </w:trPr>
        <w:tc>
          <w:tcPr>
            <w:tcW w:w="2335" w:type="dxa"/>
          </w:tcPr>
          <w:p w14:paraId="7FAB1EC6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800" w:type="dxa"/>
          </w:tcPr>
          <w:p w14:paraId="62C87D00" w14:textId="49481B46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7548DFE5" w14:textId="052247B4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31029E46" w14:textId="4F8DF95C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9B" w:rsidRPr="002948CE" w14:paraId="29CC7988" w14:textId="77777777" w:rsidTr="00A1179B">
        <w:trPr>
          <w:cantSplit/>
          <w:tblHeader/>
        </w:trPr>
        <w:tc>
          <w:tcPr>
            <w:tcW w:w="2335" w:type="dxa"/>
          </w:tcPr>
          <w:p w14:paraId="0C0866E2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1800" w:type="dxa"/>
          </w:tcPr>
          <w:p w14:paraId="395FAB6B" w14:textId="6E4B1FD3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78B6A84C" w14:textId="0F2584AF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7D9A76CC" w14:textId="4F81959C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79B" w:rsidRPr="002948CE" w14:paraId="2EE1632B" w14:textId="77777777" w:rsidTr="00A1179B">
        <w:trPr>
          <w:cantSplit/>
          <w:tblHeader/>
        </w:trPr>
        <w:tc>
          <w:tcPr>
            <w:tcW w:w="2335" w:type="dxa"/>
          </w:tcPr>
          <w:p w14:paraId="245F0EFB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Contractual</w:t>
            </w:r>
          </w:p>
        </w:tc>
        <w:tc>
          <w:tcPr>
            <w:tcW w:w="1800" w:type="dxa"/>
          </w:tcPr>
          <w:p w14:paraId="6DCE6BFA" w14:textId="73AA787A" w:rsidR="00A1179B" w:rsidRPr="009837ED" w:rsidRDefault="00A1179B" w:rsidP="009C078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37ED">
              <w:rPr>
                <w:rFonts w:ascii="Times New Roman" w:eastAsiaTheme="minorHAnsi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4,334,33</w:t>
            </w:r>
            <w:r w:rsidR="00AF2ED6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0AD2C03F" w14:textId="6788F61E" w:rsidR="00A1179B" w:rsidRPr="00580EE1" w:rsidRDefault="004D1A3A" w:rsidP="00927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80EE1"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1,773,849</w:t>
            </w:r>
          </w:p>
        </w:tc>
        <w:tc>
          <w:tcPr>
            <w:tcW w:w="2250" w:type="dxa"/>
          </w:tcPr>
          <w:p w14:paraId="694C4AE0" w14:textId="110AD296" w:rsidR="00A1179B" w:rsidRPr="004D1A3A" w:rsidRDefault="00580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6,108,188</w:t>
            </w:r>
          </w:p>
        </w:tc>
      </w:tr>
      <w:tr w:rsidR="00A1179B" w:rsidRPr="002948CE" w14:paraId="7AC40A31" w14:textId="77777777" w:rsidTr="00A1179B">
        <w:trPr>
          <w:cantSplit/>
          <w:tblHeader/>
        </w:trPr>
        <w:tc>
          <w:tcPr>
            <w:tcW w:w="2335" w:type="dxa"/>
          </w:tcPr>
          <w:p w14:paraId="1EE32FE0" w14:textId="77777777" w:rsidR="00A1179B" w:rsidRPr="002948CE" w:rsidRDefault="00A1179B" w:rsidP="008865B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Total Direct Costs</w:t>
            </w:r>
          </w:p>
        </w:tc>
        <w:tc>
          <w:tcPr>
            <w:tcW w:w="1800" w:type="dxa"/>
          </w:tcPr>
          <w:p w14:paraId="0CB06664" w14:textId="49938086" w:rsidR="00A1179B" w:rsidRPr="008865B4" w:rsidRDefault="00A1179B" w:rsidP="00886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5B4">
              <w:rPr>
                <w:rFonts w:ascii="Times New Roman" w:hAnsi="Times New Roman" w:cs="Times New Roman"/>
                <w:sz w:val="24"/>
                <w:szCs w:val="24"/>
              </w:rPr>
              <w:t>$4,334,33</w:t>
            </w:r>
            <w:r w:rsidR="00AF2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39916A78" w14:textId="771D31C6" w:rsidR="00A1179B" w:rsidRPr="00580EE1" w:rsidRDefault="004D1A3A" w:rsidP="00886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80EE1"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1,773,849</w:t>
            </w:r>
          </w:p>
        </w:tc>
        <w:tc>
          <w:tcPr>
            <w:tcW w:w="2250" w:type="dxa"/>
          </w:tcPr>
          <w:p w14:paraId="5C27B7D3" w14:textId="537B406E" w:rsidR="00A1179B" w:rsidRPr="004D1A3A" w:rsidRDefault="00580EE1" w:rsidP="00886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6,108,188</w:t>
            </w:r>
          </w:p>
        </w:tc>
      </w:tr>
      <w:tr w:rsidR="00A1179B" w:rsidRPr="002948CE" w14:paraId="1D8E6983" w14:textId="77777777" w:rsidTr="00A1179B">
        <w:trPr>
          <w:cantSplit/>
          <w:tblHeader/>
        </w:trPr>
        <w:tc>
          <w:tcPr>
            <w:tcW w:w="2335" w:type="dxa"/>
          </w:tcPr>
          <w:p w14:paraId="4DC7F342" w14:textId="77777777" w:rsidR="00A1179B" w:rsidRPr="002948CE" w:rsidRDefault="00A1179B" w:rsidP="002948C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Indirect Costs</w:t>
            </w:r>
          </w:p>
        </w:tc>
        <w:tc>
          <w:tcPr>
            <w:tcW w:w="1800" w:type="dxa"/>
          </w:tcPr>
          <w:p w14:paraId="0ACC15C1" w14:textId="48790678" w:rsidR="00A1179B" w:rsidRPr="009837ED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B7744DB" w14:textId="20B655D3" w:rsidR="00A1179B" w:rsidRPr="00856985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</w:tcPr>
          <w:p w14:paraId="76AB1D42" w14:textId="70D23F76" w:rsidR="00A1179B" w:rsidRPr="004D1A3A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179B" w:rsidRPr="002948CE" w14:paraId="43E76491" w14:textId="77777777" w:rsidTr="00A1179B">
        <w:trPr>
          <w:cantSplit/>
          <w:tblHeader/>
        </w:trPr>
        <w:tc>
          <w:tcPr>
            <w:tcW w:w="2335" w:type="dxa"/>
          </w:tcPr>
          <w:p w14:paraId="7B7275DE" w14:textId="54420D35" w:rsidR="00A1179B" w:rsidRPr="008865B4" w:rsidRDefault="00A1179B" w:rsidP="002948CE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8865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Total Program Costs</w:t>
            </w:r>
          </w:p>
        </w:tc>
        <w:tc>
          <w:tcPr>
            <w:tcW w:w="1800" w:type="dxa"/>
            <w:vAlign w:val="center"/>
          </w:tcPr>
          <w:p w14:paraId="7120B716" w14:textId="02AC8226" w:rsidR="00A1179B" w:rsidRPr="008865B4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8865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$4,334,33</w:t>
            </w:r>
            <w:r w:rsidR="00AF2E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14:paraId="26FFB681" w14:textId="5534191A" w:rsidR="00A1179B" w:rsidRPr="00856985" w:rsidRDefault="00580EE1" w:rsidP="00927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58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1,773,849</w:t>
            </w:r>
          </w:p>
        </w:tc>
        <w:tc>
          <w:tcPr>
            <w:tcW w:w="2250" w:type="dxa"/>
            <w:vAlign w:val="center"/>
          </w:tcPr>
          <w:p w14:paraId="5E1E1A64" w14:textId="18A1F4B8" w:rsidR="00A1179B" w:rsidRPr="00580EE1" w:rsidRDefault="00580EE1" w:rsidP="00927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80E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$</w:t>
            </w:r>
            <w:r w:rsidRPr="00580E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6,108,188</w:t>
            </w:r>
          </w:p>
        </w:tc>
      </w:tr>
      <w:bookmarkEnd w:id="0"/>
    </w:tbl>
    <w:p w14:paraId="1F09DA48" w14:textId="77777777" w:rsidR="002948CE" w:rsidRPr="002948CE" w:rsidRDefault="002948CE" w:rsidP="00485691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B7EF94A" w14:textId="77777777" w:rsidR="00B503BE" w:rsidRPr="002948CE" w:rsidRDefault="00B503BE" w:rsidP="00A605D8">
      <w:pPr>
        <w:jc w:val="both"/>
      </w:pPr>
    </w:p>
    <w:sectPr w:rsidR="00B503BE" w:rsidRPr="002948CE" w:rsidSect="00A171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C6CEA" w14:textId="77777777" w:rsidR="002C3DE5" w:rsidRDefault="002C3DE5" w:rsidP="00DC0C6B">
      <w:pPr>
        <w:spacing w:after="0" w:line="240" w:lineRule="auto"/>
      </w:pPr>
      <w:r>
        <w:separator/>
      </w:r>
    </w:p>
  </w:endnote>
  <w:endnote w:type="continuationSeparator" w:id="0">
    <w:p w14:paraId="37240374" w14:textId="77777777" w:rsidR="002C3DE5" w:rsidRDefault="002C3DE5" w:rsidP="00DC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98183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79209C5" w14:textId="02221333" w:rsidR="00337D4B" w:rsidRDefault="00337D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3F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C749E9">
          <w:rPr>
            <w:color w:val="808080" w:themeColor="background1" w:themeShade="80"/>
            <w:spacing w:val="60"/>
          </w:rPr>
          <w:t>Budget Narrative</w:t>
        </w:r>
      </w:p>
    </w:sdtContent>
  </w:sdt>
  <w:p w14:paraId="588D9891" w14:textId="77777777" w:rsidR="00337D4B" w:rsidRDefault="0033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A4A1" w14:textId="77777777" w:rsidR="002C3DE5" w:rsidRDefault="002C3DE5" w:rsidP="00DC0C6B">
      <w:pPr>
        <w:spacing w:after="0" w:line="240" w:lineRule="auto"/>
      </w:pPr>
      <w:r>
        <w:separator/>
      </w:r>
    </w:p>
  </w:footnote>
  <w:footnote w:type="continuationSeparator" w:id="0">
    <w:p w14:paraId="1E87B6A2" w14:textId="77777777" w:rsidR="002C3DE5" w:rsidRDefault="002C3DE5" w:rsidP="00DC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6DA0"/>
    <w:multiLevelType w:val="hybridMultilevel"/>
    <w:tmpl w:val="9344FF1A"/>
    <w:lvl w:ilvl="0" w:tplc="3CC83D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F0F83"/>
    <w:multiLevelType w:val="hybridMultilevel"/>
    <w:tmpl w:val="68260FAA"/>
    <w:lvl w:ilvl="0" w:tplc="637C2C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3A2"/>
    <w:multiLevelType w:val="hybridMultilevel"/>
    <w:tmpl w:val="2AA8B8B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FA1"/>
    <w:multiLevelType w:val="hybridMultilevel"/>
    <w:tmpl w:val="60A06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EA9"/>
    <w:multiLevelType w:val="hybridMultilevel"/>
    <w:tmpl w:val="9718E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5661"/>
    <w:multiLevelType w:val="hybridMultilevel"/>
    <w:tmpl w:val="3CF62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3BFB"/>
    <w:multiLevelType w:val="hybridMultilevel"/>
    <w:tmpl w:val="EC2E3920"/>
    <w:lvl w:ilvl="0" w:tplc="FEB4C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73C1"/>
    <w:multiLevelType w:val="hybridMultilevel"/>
    <w:tmpl w:val="B014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84D34"/>
    <w:multiLevelType w:val="hybridMultilevel"/>
    <w:tmpl w:val="ECA06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3DEB"/>
    <w:multiLevelType w:val="hybridMultilevel"/>
    <w:tmpl w:val="D92C0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39"/>
    <w:rsid w:val="0000227D"/>
    <w:rsid w:val="0000337A"/>
    <w:rsid w:val="0000390A"/>
    <w:rsid w:val="0001208A"/>
    <w:rsid w:val="00013CB3"/>
    <w:rsid w:val="00013CBF"/>
    <w:rsid w:val="000142F2"/>
    <w:rsid w:val="00016E65"/>
    <w:rsid w:val="000200F8"/>
    <w:rsid w:val="0002108D"/>
    <w:rsid w:val="00021117"/>
    <w:rsid w:val="00024739"/>
    <w:rsid w:val="00027231"/>
    <w:rsid w:val="00030100"/>
    <w:rsid w:val="000321FA"/>
    <w:rsid w:val="0003528E"/>
    <w:rsid w:val="0003580B"/>
    <w:rsid w:val="0003682E"/>
    <w:rsid w:val="00040AF9"/>
    <w:rsid w:val="00040D07"/>
    <w:rsid w:val="00041CDE"/>
    <w:rsid w:val="000432D5"/>
    <w:rsid w:val="0004507C"/>
    <w:rsid w:val="0005158B"/>
    <w:rsid w:val="00051AD0"/>
    <w:rsid w:val="0005370F"/>
    <w:rsid w:val="0005435B"/>
    <w:rsid w:val="0006074B"/>
    <w:rsid w:val="000705F5"/>
    <w:rsid w:val="00072DC8"/>
    <w:rsid w:val="00074B20"/>
    <w:rsid w:val="000763E8"/>
    <w:rsid w:val="00080D09"/>
    <w:rsid w:val="0008306D"/>
    <w:rsid w:val="00084FE3"/>
    <w:rsid w:val="00085B94"/>
    <w:rsid w:val="00086C01"/>
    <w:rsid w:val="000874BE"/>
    <w:rsid w:val="00096661"/>
    <w:rsid w:val="000A10D6"/>
    <w:rsid w:val="000A134E"/>
    <w:rsid w:val="000B0914"/>
    <w:rsid w:val="000B7B16"/>
    <w:rsid w:val="000D6324"/>
    <w:rsid w:val="000E08B3"/>
    <w:rsid w:val="000E09DC"/>
    <w:rsid w:val="000E1F6D"/>
    <w:rsid w:val="000E2D0C"/>
    <w:rsid w:val="000E5000"/>
    <w:rsid w:val="000E5EDD"/>
    <w:rsid w:val="000F0A86"/>
    <w:rsid w:val="000F19AE"/>
    <w:rsid w:val="000F1F76"/>
    <w:rsid w:val="000F25C5"/>
    <w:rsid w:val="000F30A9"/>
    <w:rsid w:val="000F3AF0"/>
    <w:rsid w:val="000F7E92"/>
    <w:rsid w:val="0010503C"/>
    <w:rsid w:val="00105D94"/>
    <w:rsid w:val="001125BC"/>
    <w:rsid w:val="00115D69"/>
    <w:rsid w:val="00120076"/>
    <w:rsid w:val="00120C9B"/>
    <w:rsid w:val="001341D5"/>
    <w:rsid w:val="00134454"/>
    <w:rsid w:val="00135891"/>
    <w:rsid w:val="00137953"/>
    <w:rsid w:val="00145E2F"/>
    <w:rsid w:val="00145F63"/>
    <w:rsid w:val="001509FA"/>
    <w:rsid w:val="001519E9"/>
    <w:rsid w:val="00151E73"/>
    <w:rsid w:val="00152564"/>
    <w:rsid w:val="00154624"/>
    <w:rsid w:val="001632A9"/>
    <w:rsid w:val="00163E89"/>
    <w:rsid w:val="0016413C"/>
    <w:rsid w:val="00166A20"/>
    <w:rsid w:val="001670C6"/>
    <w:rsid w:val="00171C38"/>
    <w:rsid w:val="00171D5D"/>
    <w:rsid w:val="0017211E"/>
    <w:rsid w:val="00177CCD"/>
    <w:rsid w:val="00181AE6"/>
    <w:rsid w:val="00182968"/>
    <w:rsid w:val="00182E56"/>
    <w:rsid w:val="00185918"/>
    <w:rsid w:val="00185D7F"/>
    <w:rsid w:val="001869CE"/>
    <w:rsid w:val="00193BC7"/>
    <w:rsid w:val="00194096"/>
    <w:rsid w:val="00195733"/>
    <w:rsid w:val="001A0DA7"/>
    <w:rsid w:val="001A1A01"/>
    <w:rsid w:val="001A323B"/>
    <w:rsid w:val="001A5554"/>
    <w:rsid w:val="001B0CBE"/>
    <w:rsid w:val="001B5260"/>
    <w:rsid w:val="001C199F"/>
    <w:rsid w:val="001C296A"/>
    <w:rsid w:val="001E1650"/>
    <w:rsid w:val="001E3D4D"/>
    <w:rsid w:val="001F0D6D"/>
    <w:rsid w:val="001F318A"/>
    <w:rsid w:val="001F5135"/>
    <w:rsid w:val="0020351F"/>
    <w:rsid w:val="00205041"/>
    <w:rsid w:val="002072FC"/>
    <w:rsid w:val="00212AE6"/>
    <w:rsid w:val="00215DBA"/>
    <w:rsid w:val="00221F59"/>
    <w:rsid w:val="00222531"/>
    <w:rsid w:val="0022334F"/>
    <w:rsid w:val="002238F3"/>
    <w:rsid w:val="00223F8F"/>
    <w:rsid w:val="002427AF"/>
    <w:rsid w:val="0024394B"/>
    <w:rsid w:val="0025412E"/>
    <w:rsid w:val="00254C9D"/>
    <w:rsid w:val="00257D7F"/>
    <w:rsid w:val="0026489F"/>
    <w:rsid w:val="00265F77"/>
    <w:rsid w:val="0026676E"/>
    <w:rsid w:val="0027184D"/>
    <w:rsid w:val="002759DA"/>
    <w:rsid w:val="00281B1F"/>
    <w:rsid w:val="0028209B"/>
    <w:rsid w:val="002828DC"/>
    <w:rsid w:val="00283A02"/>
    <w:rsid w:val="002902E0"/>
    <w:rsid w:val="002948CE"/>
    <w:rsid w:val="00294E18"/>
    <w:rsid w:val="00297D22"/>
    <w:rsid w:val="002B10B1"/>
    <w:rsid w:val="002B32DF"/>
    <w:rsid w:val="002B3323"/>
    <w:rsid w:val="002B3E4B"/>
    <w:rsid w:val="002B6C16"/>
    <w:rsid w:val="002B7AA3"/>
    <w:rsid w:val="002C375D"/>
    <w:rsid w:val="002C3DE5"/>
    <w:rsid w:val="002D2CC2"/>
    <w:rsid w:val="002D3464"/>
    <w:rsid w:val="002D4B62"/>
    <w:rsid w:val="002D668F"/>
    <w:rsid w:val="002D6BE6"/>
    <w:rsid w:val="002E42ED"/>
    <w:rsid w:val="002E754E"/>
    <w:rsid w:val="002F0394"/>
    <w:rsid w:val="0030112C"/>
    <w:rsid w:val="00301265"/>
    <w:rsid w:val="00304906"/>
    <w:rsid w:val="00304AED"/>
    <w:rsid w:val="00315996"/>
    <w:rsid w:val="00320038"/>
    <w:rsid w:val="0032003E"/>
    <w:rsid w:val="00320236"/>
    <w:rsid w:val="0032310A"/>
    <w:rsid w:val="003231C6"/>
    <w:rsid w:val="00326DC8"/>
    <w:rsid w:val="00330B5A"/>
    <w:rsid w:val="00331481"/>
    <w:rsid w:val="00332C57"/>
    <w:rsid w:val="00337D4B"/>
    <w:rsid w:val="00345B5E"/>
    <w:rsid w:val="003463D1"/>
    <w:rsid w:val="00356DD4"/>
    <w:rsid w:val="003602EC"/>
    <w:rsid w:val="00360A41"/>
    <w:rsid w:val="00361E43"/>
    <w:rsid w:val="0036200D"/>
    <w:rsid w:val="00367235"/>
    <w:rsid w:val="00394FAA"/>
    <w:rsid w:val="00397601"/>
    <w:rsid w:val="003A16C6"/>
    <w:rsid w:val="003A18E2"/>
    <w:rsid w:val="003A3292"/>
    <w:rsid w:val="003A3FBF"/>
    <w:rsid w:val="003A5993"/>
    <w:rsid w:val="003A7D45"/>
    <w:rsid w:val="003B1EBF"/>
    <w:rsid w:val="003B2008"/>
    <w:rsid w:val="003B4277"/>
    <w:rsid w:val="003B547F"/>
    <w:rsid w:val="003B75F9"/>
    <w:rsid w:val="003D2D49"/>
    <w:rsid w:val="003D6297"/>
    <w:rsid w:val="003E448F"/>
    <w:rsid w:val="003E63C0"/>
    <w:rsid w:val="003E69FE"/>
    <w:rsid w:val="003F1892"/>
    <w:rsid w:val="003F40B9"/>
    <w:rsid w:val="003F604D"/>
    <w:rsid w:val="00402933"/>
    <w:rsid w:val="00405445"/>
    <w:rsid w:val="00407812"/>
    <w:rsid w:val="0040798F"/>
    <w:rsid w:val="004126D1"/>
    <w:rsid w:val="00412B25"/>
    <w:rsid w:val="0041329F"/>
    <w:rsid w:val="004176A8"/>
    <w:rsid w:val="0043155E"/>
    <w:rsid w:val="00450B95"/>
    <w:rsid w:val="00462C7D"/>
    <w:rsid w:val="00472005"/>
    <w:rsid w:val="0047453D"/>
    <w:rsid w:val="00475A65"/>
    <w:rsid w:val="004801F4"/>
    <w:rsid w:val="00480AF2"/>
    <w:rsid w:val="00480E0D"/>
    <w:rsid w:val="00483981"/>
    <w:rsid w:val="00484C8B"/>
    <w:rsid w:val="00485691"/>
    <w:rsid w:val="00490A3C"/>
    <w:rsid w:val="00490DC6"/>
    <w:rsid w:val="004937C3"/>
    <w:rsid w:val="0049684C"/>
    <w:rsid w:val="004A0BB4"/>
    <w:rsid w:val="004B02A2"/>
    <w:rsid w:val="004B1A7F"/>
    <w:rsid w:val="004B2289"/>
    <w:rsid w:val="004B4ADE"/>
    <w:rsid w:val="004B6DC7"/>
    <w:rsid w:val="004C0170"/>
    <w:rsid w:val="004D1A3A"/>
    <w:rsid w:val="004D3CAF"/>
    <w:rsid w:val="004E10E6"/>
    <w:rsid w:val="004E21C6"/>
    <w:rsid w:val="004E495B"/>
    <w:rsid w:val="004E6010"/>
    <w:rsid w:val="004E7328"/>
    <w:rsid w:val="004F23C5"/>
    <w:rsid w:val="004F7D54"/>
    <w:rsid w:val="00500136"/>
    <w:rsid w:val="00500578"/>
    <w:rsid w:val="00501905"/>
    <w:rsid w:val="00506DDD"/>
    <w:rsid w:val="00511C4F"/>
    <w:rsid w:val="00521DBD"/>
    <w:rsid w:val="00523F58"/>
    <w:rsid w:val="00525205"/>
    <w:rsid w:val="00526124"/>
    <w:rsid w:val="00531174"/>
    <w:rsid w:val="00533FBB"/>
    <w:rsid w:val="00535B04"/>
    <w:rsid w:val="00536898"/>
    <w:rsid w:val="00537975"/>
    <w:rsid w:val="00540609"/>
    <w:rsid w:val="0054133B"/>
    <w:rsid w:val="0055002B"/>
    <w:rsid w:val="005506B6"/>
    <w:rsid w:val="00550E52"/>
    <w:rsid w:val="00555F94"/>
    <w:rsid w:val="00557F29"/>
    <w:rsid w:val="00565EEB"/>
    <w:rsid w:val="005705A8"/>
    <w:rsid w:val="00573761"/>
    <w:rsid w:val="00575E34"/>
    <w:rsid w:val="00580EE1"/>
    <w:rsid w:val="0058576A"/>
    <w:rsid w:val="00585F57"/>
    <w:rsid w:val="00590501"/>
    <w:rsid w:val="0059237C"/>
    <w:rsid w:val="005A2E5D"/>
    <w:rsid w:val="005A5D08"/>
    <w:rsid w:val="005B2554"/>
    <w:rsid w:val="005B256D"/>
    <w:rsid w:val="005B7BC6"/>
    <w:rsid w:val="005C1680"/>
    <w:rsid w:val="005C2911"/>
    <w:rsid w:val="005C421D"/>
    <w:rsid w:val="005C5FA2"/>
    <w:rsid w:val="005C72AF"/>
    <w:rsid w:val="005C7FD5"/>
    <w:rsid w:val="005D39F8"/>
    <w:rsid w:val="005D5900"/>
    <w:rsid w:val="005E01AA"/>
    <w:rsid w:val="005E25E5"/>
    <w:rsid w:val="005E66F7"/>
    <w:rsid w:val="005F1727"/>
    <w:rsid w:val="005F26BC"/>
    <w:rsid w:val="005F3415"/>
    <w:rsid w:val="005F5C3C"/>
    <w:rsid w:val="00602445"/>
    <w:rsid w:val="0060279E"/>
    <w:rsid w:val="0060583A"/>
    <w:rsid w:val="00605BB8"/>
    <w:rsid w:val="00606FFE"/>
    <w:rsid w:val="00607216"/>
    <w:rsid w:val="00612EEB"/>
    <w:rsid w:val="006145C3"/>
    <w:rsid w:val="00621D22"/>
    <w:rsid w:val="00622CB2"/>
    <w:rsid w:val="006243CF"/>
    <w:rsid w:val="00630486"/>
    <w:rsid w:val="00630E40"/>
    <w:rsid w:val="00636103"/>
    <w:rsid w:val="0064032D"/>
    <w:rsid w:val="00640990"/>
    <w:rsid w:val="00640AAE"/>
    <w:rsid w:val="00640BF4"/>
    <w:rsid w:val="0064302E"/>
    <w:rsid w:val="00645294"/>
    <w:rsid w:val="0064564B"/>
    <w:rsid w:val="006510AD"/>
    <w:rsid w:val="00652D9F"/>
    <w:rsid w:val="00654564"/>
    <w:rsid w:val="006557D8"/>
    <w:rsid w:val="00656413"/>
    <w:rsid w:val="00663C49"/>
    <w:rsid w:val="0066461C"/>
    <w:rsid w:val="00672618"/>
    <w:rsid w:val="00677150"/>
    <w:rsid w:val="0067731D"/>
    <w:rsid w:val="00687927"/>
    <w:rsid w:val="006A0B2F"/>
    <w:rsid w:val="006A3538"/>
    <w:rsid w:val="006C1DFA"/>
    <w:rsid w:val="006C4265"/>
    <w:rsid w:val="006E3258"/>
    <w:rsid w:val="006E4CCA"/>
    <w:rsid w:val="006F0F66"/>
    <w:rsid w:val="006F161D"/>
    <w:rsid w:val="006F1CC3"/>
    <w:rsid w:val="006F28B4"/>
    <w:rsid w:val="006F653B"/>
    <w:rsid w:val="006F6FFA"/>
    <w:rsid w:val="007005C4"/>
    <w:rsid w:val="0070153E"/>
    <w:rsid w:val="00711C12"/>
    <w:rsid w:val="00712F03"/>
    <w:rsid w:val="00713DA1"/>
    <w:rsid w:val="00714DB7"/>
    <w:rsid w:val="00722336"/>
    <w:rsid w:val="007236FB"/>
    <w:rsid w:val="00724274"/>
    <w:rsid w:val="00726C37"/>
    <w:rsid w:val="007271D3"/>
    <w:rsid w:val="00734BD5"/>
    <w:rsid w:val="00737D42"/>
    <w:rsid w:val="0074080A"/>
    <w:rsid w:val="00746216"/>
    <w:rsid w:val="007519E0"/>
    <w:rsid w:val="007546BF"/>
    <w:rsid w:val="00755119"/>
    <w:rsid w:val="00760467"/>
    <w:rsid w:val="007658F6"/>
    <w:rsid w:val="00767097"/>
    <w:rsid w:val="00775B65"/>
    <w:rsid w:val="0078182F"/>
    <w:rsid w:val="00785537"/>
    <w:rsid w:val="00786B2C"/>
    <w:rsid w:val="00790406"/>
    <w:rsid w:val="007934A6"/>
    <w:rsid w:val="0079646F"/>
    <w:rsid w:val="00796EDD"/>
    <w:rsid w:val="00797A17"/>
    <w:rsid w:val="007A1BD0"/>
    <w:rsid w:val="007C621B"/>
    <w:rsid w:val="007C71C8"/>
    <w:rsid w:val="007C78C7"/>
    <w:rsid w:val="007D215A"/>
    <w:rsid w:val="007D37CF"/>
    <w:rsid w:val="007E0013"/>
    <w:rsid w:val="007E0DE8"/>
    <w:rsid w:val="007E2104"/>
    <w:rsid w:val="007E468A"/>
    <w:rsid w:val="007F41F3"/>
    <w:rsid w:val="007F452E"/>
    <w:rsid w:val="007F7085"/>
    <w:rsid w:val="00800C75"/>
    <w:rsid w:val="00811073"/>
    <w:rsid w:val="00814E92"/>
    <w:rsid w:val="00816851"/>
    <w:rsid w:val="008213D5"/>
    <w:rsid w:val="008217F9"/>
    <w:rsid w:val="00823662"/>
    <w:rsid w:val="00823A41"/>
    <w:rsid w:val="00824EA5"/>
    <w:rsid w:val="00824F52"/>
    <w:rsid w:val="0083095A"/>
    <w:rsid w:val="0083682D"/>
    <w:rsid w:val="0083738F"/>
    <w:rsid w:val="00837C52"/>
    <w:rsid w:val="0084096A"/>
    <w:rsid w:val="00842427"/>
    <w:rsid w:val="00842F12"/>
    <w:rsid w:val="008441E5"/>
    <w:rsid w:val="008449E1"/>
    <w:rsid w:val="00845C6E"/>
    <w:rsid w:val="00856985"/>
    <w:rsid w:val="00862F00"/>
    <w:rsid w:val="0086390C"/>
    <w:rsid w:val="0088128A"/>
    <w:rsid w:val="00883BAA"/>
    <w:rsid w:val="008865B4"/>
    <w:rsid w:val="00890A71"/>
    <w:rsid w:val="00897F08"/>
    <w:rsid w:val="008B0C18"/>
    <w:rsid w:val="008B328B"/>
    <w:rsid w:val="008B39D8"/>
    <w:rsid w:val="008C0602"/>
    <w:rsid w:val="008C2232"/>
    <w:rsid w:val="008C2A0D"/>
    <w:rsid w:val="008C4721"/>
    <w:rsid w:val="008C5ADF"/>
    <w:rsid w:val="008D28D8"/>
    <w:rsid w:val="008D4720"/>
    <w:rsid w:val="008D70A3"/>
    <w:rsid w:val="008E1D06"/>
    <w:rsid w:val="008E1F36"/>
    <w:rsid w:val="008E7870"/>
    <w:rsid w:val="008F7305"/>
    <w:rsid w:val="009017A3"/>
    <w:rsid w:val="00905B4D"/>
    <w:rsid w:val="009102C3"/>
    <w:rsid w:val="0091093C"/>
    <w:rsid w:val="00911AB0"/>
    <w:rsid w:val="00913574"/>
    <w:rsid w:val="00914F3C"/>
    <w:rsid w:val="0092411E"/>
    <w:rsid w:val="009270A4"/>
    <w:rsid w:val="00927AA4"/>
    <w:rsid w:val="00927C84"/>
    <w:rsid w:val="0093107C"/>
    <w:rsid w:val="0094075F"/>
    <w:rsid w:val="00941F62"/>
    <w:rsid w:val="00952E69"/>
    <w:rsid w:val="00975244"/>
    <w:rsid w:val="00976284"/>
    <w:rsid w:val="009770A1"/>
    <w:rsid w:val="009775F2"/>
    <w:rsid w:val="00982D0C"/>
    <w:rsid w:val="00983566"/>
    <w:rsid w:val="009837ED"/>
    <w:rsid w:val="00990A6F"/>
    <w:rsid w:val="0099530B"/>
    <w:rsid w:val="00996403"/>
    <w:rsid w:val="009A10DD"/>
    <w:rsid w:val="009A1F28"/>
    <w:rsid w:val="009A43B8"/>
    <w:rsid w:val="009A63F5"/>
    <w:rsid w:val="009A7A19"/>
    <w:rsid w:val="009C078B"/>
    <w:rsid w:val="009C3EC2"/>
    <w:rsid w:val="009C4F15"/>
    <w:rsid w:val="009C631C"/>
    <w:rsid w:val="009D2BA1"/>
    <w:rsid w:val="009D5C0D"/>
    <w:rsid w:val="009D7164"/>
    <w:rsid w:val="009E25E5"/>
    <w:rsid w:val="009E6C2D"/>
    <w:rsid w:val="009F1605"/>
    <w:rsid w:val="009F1BE9"/>
    <w:rsid w:val="009F422D"/>
    <w:rsid w:val="00A02BB6"/>
    <w:rsid w:val="00A03904"/>
    <w:rsid w:val="00A0561F"/>
    <w:rsid w:val="00A057F2"/>
    <w:rsid w:val="00A05E9A"/>
    <w:rsid w:val="00A1179B"/>
    <w:rsid w:val="00A12AAC"/>
    <w:rsid w:val="00A149A3"/>
    <w:rsid w:val="00A15AAE"/>
    <w:rsid w:val="00A171D2"/>
    <w:rsid w:val="00A33147"/>
    <w:rsid w:val="00A33B65"/>
    <w:rsid w:val="00A42C11"/>
    <w:rsid w:val="00A44A88"/>
    <w:rsid w:val="00A46447"/>
    <w:rsid w:val="00A4722E"/>
    <w:rsid w:val="00A474C6"/>
    <w:rsid w:val="00A478B9"/>
    <w:rsid w:val="00A50FC7"/>
    <w:rsid w:val="00A5216A"/>
    <w:rsid w:val="00A5561D"/>
    <w:rsid w:val="00A55CD9"/>
    <w:rsid w:val="00A56578"/>
    <w:rsid w:val="00A56DEF"/>
    <w:rsid w:val="00A605D8"/>
    <w:rsid w:val="00A6173E"/>
    <w:rsid w:val="00A64ABD"/>
    <w:rsid w:val="00A721C9"/>
    <w:rsid w:val="00A73099"/>
    <w:rsid w:val="00A73CB8"/>
    <w:rsid w:val="00A74AA6"/>
    <w:rsid w:val="00A74D68"/>
    <w:rsid w:val="00A77092"/>
    <w:rsid w:val="00A81BEC"/>
    <w:rsid w:val="00A82061"/>
    <w:rsid w:val="00A84160"/>
    <w:rsid w:val="00A86A97"/>
    <w:rsid w:val="00A87E2B"/>
    <w:rsid w:val="00A92A45"/>
    <w:rsid w:val="00A94203"/>
    <w:rsid w:val="00AA3A04"/>
    <w:rsid w:val="00AA5265"/>
    <w:rsid w:val="00AA6586"/>
    <w:rsid w:val="00AB085F"/>
    <w:rsid w:val="00AC1293"/>
    <w:rsid w:val="00AC1C5D"/>
    <w:rsid w:val="00AC4841"/>
    <w:rsid w:val="00AD1DD9"/>
    <w:rsid w:val="00AD435D"/>
    <w:rsid w:val="00AE1023"/>
    <w:rsid w:val="00AE1BE2"/>
    <w:rsid w:val="00AE4D18"/>
    <w:rsid w:val="00AE571C"/>
    <w:rsid w:val="00AE5E5E"/>
    <w:rsid w:val="00AF01BF"/>
    <w:rsid w:val="00AF13A1"/>
    <w:rsid w:val="00AF2586"/>
    <w:rsid w:val="00AF2ED6"/>
    <w:rsid w:val="00B0144A"/>
    <w:rsid w:val="00B03C6E"/>
    <w:rsid w:val="00B10011"/>
    <w:rsid w:val="00B15347"/>
    <w:rsid w:val="00B1545E"/>
    <w:rsid w:val="00B22626"/>
    <w:rsid w:val="00B36441"/>
    <w:rsid w:val="00B411FD"/>
    <w:rsid w:val="00B43133"/>
    <w:rsid w:val="00B44346"/>
    <w:rsid w:val="00B46DAA"/>
    <w:rsid w:val="00B503BE"/>
    <w:rsid w:val="00B50D19"/>
    <w:rsid w:val="00B550BE"/>
    <w:rsid w:val="00B62A43"/>
    <w:rsid w:val="00B64D69"/>
    <w:rsid w:val="00B65F44"/>
    <w:rsid w:val="00B756A7"/>
    <w:rsid w:val="00B76442"/>
    <w:rsid w:val="00B77223"/>
    <w:rsid w:val="00B82678"/>
    <w:rsid w:val="00B84976"/>
    <w:rsid w:val="00B85E20"/>
    <w:rsid w:val="00B86D83"/>
    <w:rsid w:val="00B86E88"/>
    <w:rsid w:val="00B874F7"/>
    <w:rsid w:val="00B91FA8"/>
    <w:rsid w:val="00B922DA"/>
    <w:rsid w:val="00B93D8D"/>
    <w:rsid w:val="00B96D40"/>
    <w:rsid w:val="00BA0D1E"/>
    <w:rsid w:val="00BA2C77"/>
    <w:rsid w:val="00BA3885"/>
    <w:rsid w:val="00BA450C"/>
    <w:rsid w:val="00BA6DD0"/>
    <w:rsid w:val="00BB41C6"/>
    <w:rsid w:val="00BC0A4F"/>
    <w:rsid w:val="00BC0D4B"/>
    <w:rsid w:val="00BC0F22"/>
    <w:rsid w:val="00BC6745"/>
    <w:rsid w:val="00BD623A"/>
    <w:rsid w:val="00BE4A01"/>
    <w:rsid w:val="00C024C9"/>
    <w:rsid w:val="00C0261F"/>
    <w:rsid w:val="00C052F6"/>
    <w:rsid w:val="00C110D9"/>
    <w:rsid w:val="00C16893"/>
    <w:rsid w:val="00C17F4C"/>
    <w:rsid w:val="00C214B3"/>
    <w:rsid w:val="00C24B05"/>
    <w:rsid w:val="00C41857"/>
    <w:rsid w:val="00C459CA"/>
    <w:rsid w:val="00C62F67"/>
    <w:rsid w:val="00C63ECF"/>
    <w:rsid w:val="00C63F05"/>
    <w:rsid w:val="00C6613B"/>
    <w:rsid w:val="00C73D9C"/>
    <w:rsid w:val="00C749E9"/>
    <w:rsid w:val="00C80491"/>
    <w:rsid w:val="00C80D0A"/>
    <w:rsid w:val="00C92A76"/>
    <w:rsid w:val="00C96038"/>
    <w:rsid w:val="00C9694E"/>
    <w:rsid w:val="00C96C9B"/>
    <w:rsid w:val="00CA0283"/>
    <w:rsid w:val="00CA368C"/>
    <w:rsid w:val="00CA711D"/>
    <w:rsid w:val="00CA7FB2"/>
    <w:rsid w:val="00CB51D3"/>
    <w:rsid w:val="00CB66C9"/>
    <w:rsid w:val="00CB7296"/>
    <w:rsid w:val="00CC0A85"/>
    <w:rsid w:val="00CC7F17"/>
    <w:rsid w:val="00CD0084"/>
    <w:rsid w:val="00CD0C75"/>
    <w:rsid w:val="00CD289B"/>
    <w:rsid w:val="00CD3CD5"/>
    <w:rsid w:val="00CE6781"/>
    <w:rsid w:val="00CE697A"/>
    <w:rsid w:val="00CF13EE"/>
    <w:rsid w:val="00CF4221"/>
    <w:rsid w:val="00D07D4A"/>
    <w:rsid w:val="00D100BF"/>
    <w:rsid w:val="00D11A8B"/>
    <w:rsid w:val="00D22413"/>
    <w:rsid w:val="00D23E57"/>
    <w:rsid w:val="00D306AD"/>
    <w:rsid w:val="00D314D9"/>
    <w:rsid w:val="00D33524"/>
    <w:rsid w:val="00D354EA"/>
    <w:rsid w:val="00D35F7D"/>
    <w:rsid w:val="00D428C1"/>
    <w:rsid w:val="00D47916"/>
    <w:rsid w:val="00D52A62"/>
    <w:rsid w:val="00D7692F"/>
    <w:rsid w:val="00D80A93"/>
    <w:rsid w:val="00D82FA2"/>
    <w:rsid w:val="00D95C44"/>
    <w:rsid w:val="00D974D4"/>
    <w:rsid w:val="00DA1C79"/>
    <w:rsid w:val="00DA416A"/>
    <w:rsid w:val="00DA4377"/>
    <w:rsid w:val="00DA4687"/>
    <w:rsid w:val="00DA588E"/>
    <w:rsid w:val="00DB387D"/>
    <w:rsid w:val="00DB3A93"/>
    <w:rsid w:val="00DC0C6B"/>
    <w:rsid w:val="00DC10CC"/>
    <w:rsid w:val="00DC44FE"/>
    <w:rsid w:val="00DC6E6D"/>
    <w:rsid w:val="00DC7F7F"/>
    <w:rsid w:val="00DD03AD"/>
    <w:rsid w:val="00DD4397"/>
    <w:rsid w:val="00DD4E05"/>
    <w:rsid w:val="00DD7D06"/>
    <w:rsid w:val="00DE2A80"/>
    <w:rsid w:val="00DE50A0"/>
    <w:rsid w:val="00DE56BB"/>
    <w:rsid w:val="00DE6555"/>
    <w:rsid w:val="00DF1B76"/>
    <w:rsid w:val="00DF1CDF"/>
    <w:rsid w:val="00DF78B0"/>
    <w:rsid w:val="00E01098"/>
    <w:rsid w:val="00E0214E"/>
    <w:rsid w:val="00E14670"/>
    <w:rsid w:val="00E15140"/>
    <w:rsid w:val="00E17BC2"/>
    <w:rsid w:val="00E200F0"/>
    <w:rsid w:val="00E2367D"/>
    <w:rsid w:val="00E277C3"/>
    <w:rsid w:val="00E35070"/>
    <w:rsid w:val="00E367F8"/>
    <w:rsid w:val="00E401DA"/>
    <w:rsid w:val="00E40A0C"/>
    <w:rsid w:val="00E443AA"/>
    <w:rsid w:val="00E4472E"/>
    <w:rsid w:val="00E516C0"/>
    <w:rsid w:val="00E51AA0"/>
    <w:rsid w:val="00E527F7"/>
    <w:rsid w:val="00E564BC"/>
    <w:rsid w:val="00E61832"/>
    <w:rsid w:val="00E619D4"/>
    <w:rsid w:val="00E619EA"/>
    <w:rsid w:val="00E62788"/>
    <w:rsid w:val="00E6504C"/>
    <w:rsid w:val="00E6589E"/>
    <w:rsid w:val="00E66F40"/>
    <w:rsid w:val="00E709D3"/>
    <w:rsid w:val="00E70AF6"/>
    <w:rsid w:val="00E764BC"/>
    <w:rsid w:val="00E83767"/>
    <w:rsid w:val="00E8602D"/>
    <w:rsid w:val="00E86246"/>
    <w:rsid w:val="00EA2C9A"/>
    <w:rsid w:val="00EB05E8"/>
    <w:rsid w:val="00EB5055"/>
    <w:rsid w:val="00EB7C09"/>
    <w:rsid w:val="00EB7E7F"/>
    <w:rsid w:val="00EC3C05"/>
    <w:rsid w:val="00EC6356"/>
    <w:rsid w:val="00ED570B"/>
    <w:rsid w:val="00ED7F6F"/>
    <w:rsid w:val="00EE3600"/>
    <w:rsid w:val="00EF167D"/>
    <w:rsid w:val="00EF21B7"/>
    <w:rsid w:val="00EF5816"/>
    <w:rsid w:val="00F07096"/>
    <w:rsid w:val="00F115A9"/>
    <w:rsid w:val="00F13FB6"/>
    <w:rsid w:val="00F150BE"/>
    <w:rsid w:val="00F3229C"/>
    <w:rsid w:val="00F419AD"/>
    <w:rsid w:val="00F444F7"/>
    <w:rsid w:val="00F46703"/>
    <w:rsid w:val="00F5064B"/>
    <w:rsid w:val="00F577A5"/>
    <w:rsid w:val="00F62B1B"/>
    <w:rsid w:val="00F62C18"/>
    <w:rsid w:val="00F63C9D"/>
    <w:rsid w:val="00F714C5"/>
    <w:rsid w:val="00F73355"/>
    <w:rsid w:val="00F757C0"/>
    <w:rsid w:val="00F77EC6"/>
    <w:rsid w:val="00F80310"/>
    <w:rsid w:val="00F82665"/>
    <w:rsid w:val="00F855E2"/>
    <w:rsid w:val="00F940CD"/>
    <w:rsid w:val="00F95030"/>
    <w:rsid w:val="00F95711"/>
    <w:rsid w:val="00F96C49"/>
    <w:rsid w:val="00FA0D02"/>
    <w:rsid w:val="00FA2FB3"/>
    <w:rsid w:val="00FA4C11"/>
    <w:rsid w:val="00FA5B18"/>
    <w:rsid w:val="00FA60B4"/>
    <w:rsid w:val="00FB048E"/>
    <w:rsid w:val="00FB1E01"/>
    <w:rsid w:val="00FB26DC"/>
    <w:rsid w:val="00FB40E3"/>
    <w:rsid w:val="00FB5D3E"/>
    <w:rsid w:val="00FC1B4B"/>
    <w:rsid w:val="00FD26DC"/>
    <w:rsid w:val="00FD36B9"/>
    <w:rsid w:val="00FD3F1E"/>
    <w:rsid w:val="00FE1F82"/>
    <w:rsid w:val="00FF1447"/>
    <w:rsid w:val="00FF1D7A"/>
    <w:rsid w:val="00FF28DF"/>
    <w:rsid w:val="00FF4363"/>
    <w:rsid w:val="00FF459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D8734D"/>
  <w15:docId w15:val="{758F43AC-FD54-47B1-A7C6-5A60B45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39"/>
    <w:pPr>
      <w:ind w:left="720"/>
      <w:contextualSpacing/>
    </w:pPr>
  </w:style>
  <w:style w:type="table" w:styleId="TableGrid">
    <w:name w:val="Table Grid"/>
    <w:basedOn w:val="TableNormal"/>
    <w:uiPriority w:val="59"/>
    <w:rsid w:val="000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3F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2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2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2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25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19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6B"/>
  </w:style>
  <w:style w:type="paragraph" w:styleId="Footer">
    <w:name w:val="footer"/>
    <w:basedOn w:val="Normal"/>
    <w:link w:val="FooterChar"/>
    <w:uiPriority w:val="99"/>
    <w:unhideWhenUsed/>
    <w:rsid w:val="00DC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6B"/>
  </w:style>
  <w:style w:type="table" w:customStyle="1" w:styleId="TableGrid1">
    <w:name w:val="Table Grid1"/>
    <w:basedOn w:val="TableNormal"/>
    <w:next w:val="TableGrid"/>
    <w:uiPriority w:val="59"/>
    <w:rsid w:val="002948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9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0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11D2-76E6-4A26-932D-482E0AD0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blades-laurie</dc:creator>
  <cp:lastModifiedBy>Berdoll, Teresa</cp:lastModifiedBy>
  <cp:revision>9</cp:revision>
  <cp:lastPrinted>2019-05-24T18:47:00Z</cp:lastPrinted>
  <dcterms:created xsi:type="dcterms:W3CDTF">2021-02-26T18:10:00Z</dcterms:created>
  <dcterms:modified xsi:type="dcterms:W3CDTF">2021-03-11T14:34:00Z</dcterms:modified>
</cp:coreProperties>
</file>